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2903" w14:textId="7E2BEC8A" w:rsidR="000A0820" w:rsidRDefault="00413443" w:rsidP="001B43B2">
      <w:pPr>
        <w:ind w:firstLine="720"/>
        <w:rPr>
          <w:rFonts w:ascii="KG Blank Space Solid" w:hAnsi="KG Blank Space Solid"/>
          <w:color w:val="833C0B" w:themeColor="accent2" w:themeShade="80"/>
          <w:sz w:val="32"/>
        </w:rPr>
      </w:pPr>
      <w:bookmarkStart w:id="0" w:name="_GoBack"/>
      <w:bookmarkEnd w:id="0"/>
      <w:r>
        <w:rPr>
          <w:rFonts w:ascii="KG Blank Space Solid" w:hAnsi="KG Blank Space Solid"/>
          <w:sz w:val="32"/>
        </w:rPr>
        <w:t>Distance Learning Lesson Plan</w:t>
      </w:r>
      <w:r>
        <w:rPr>
          <w:rFonts w:ascii="KG Blank Space Solid" w:hAnsi="KG Blank Space Solid"/>
          <w:sz w:val="32"/>
        </w:rPr>
        <w:tab/>
      </w:r>
      <w:r>
        <w:rPr>
          <w:rFonts w:ascii="KG Blank Space Solid" w:hAnsi="KG Blank Space Solid"/>
          <w:sz w:val="32"/>
        </w:rPr>
        <w:tab/>
      </w:r>
      <w:r>
        <w:rPr>
          <w:rFonts w:ascii="KG Blank Space Solid" w:hAnsi="KG Blank Space Solid"/>
          <w:sz w:val="32"/>
        </w:rPr>
        <w:tab/>
      </w:r>
      <w:r w:rsidR="001B43B2">
        <w:rPr>
          <w:rFonts w:ascii="KG Blank Space Solid" w:hAnsi="KG Blank Space Solid"/>
          <w:sz w:val="32"/>
        </w:rPr>
        <w:t>`</w:t>
      </w:r>
      <w:r>
        <w:rPr>
          <w:rFonts w:ascii="KG Blank Space Solid" w:hAnsi="KG Blank Space Solid"/>
          <w:sz w:val="32"/>
        </w:rPr>
        <w:t>Teacher Name:</w:t>
      </w:r>
      <w:r w:rsidRPr="00413443">
        <w:rPr>
          <w:rFonts w:ascii="KG Blank Space Solid" w:hAnsi="KG Blank Space Solid"/>
          <w:sz w:val="32"/>
        </w:rPr>
        <w:t xml:space="preserve"> </w:t>
      </w:r>
      <w:r>
        <w:rPr>
          <w:rFonts w:ascii="KG Blank Space Solid" w:hAnsi="KG Blank Space Solid"/>
          <w:sz w:val="32"/>
        </w:rPr>
        <w:t xml:space="preserve">  </w:t>
      </w:r>
      <w:r w:rsidR="00905EFA">
        <w:rPr>
          <w:rFonts w:ascii="KG Blank Space Solid" w:hAnsi="KG Blank Space Solid"/>
          <w:color w:val="1F4E79" w:themeColor="accent1" w:themeShade="80"/>
          <w:sz w:val="32"/>
        </w:rPr>
        <w:t>Second Grade</w:t>
      </w:r>
    </w:p>
    <w:tbl>
      <w:tblPr>
        <w:tblStyle w:val="TableGrid"/>
        <w:tblW w:w="15167" w:type="dxa"/>
        <w:jc w:val="center"/>
        <w:tblLook w:val="04A0" w:firstRow="1" w:lastRow="0" w:firstColumn="1" w:lastColumn="0" w:noHBand="0" w:noVBand="1"/>
      </w:tblPr>
      <w:tblGrid>
        <w:gridCol w:w="1465"/>
        <w:gridCol w:w="3256"/>
        <w:gridCol w:w="5258"/>
        <w:gridCol w:w="1756"/>
        <w:gridCol w:w="3432"/>
      </w:tblGrid>
      <w:tr w:rsidR="000C3B5A" w14:paraId="259D6732" w14:textId="77777777" w:rsidTr="70EF44DC">
        <w:trPr>
          <w:trHeight w:val="723"/>
          <w:jc w:val="center"/>
        </w:trPr>
        <w:tc>
          <w:tcPr>
            <w:tcW w:w="15167" w:type="dxa"/>
            <w:gridSpan w:val="5"/>
            <w:shd w:val="clear" w:color="auto" w:fill="FFF2CC" w:themeFill="accent4" w:themeFillTint="33"/>
            <w:vAlign w:val="center"/>
          </w:tcPr>
          <w:p w14:paraId="2A87B8DE" w14:textId="77777777" w:rsidR="000C3B5A" w:rsidRDefault="000C3B5A" w:rsidP="000C3B5A">
            <w:pPr>
              <w:jc w:val="center"/>
              <w:rPr>
                <w:rFonts w:ascii="KG Blank Space Solid" w:hAnsi="KG Blank Space Solid"/>
                <w:color w:val="000000" w:themeColor="text1"/>
                <w:sz w:val="36"/>
              </w:rPr>
            </w:pPr>
            <w:r>
              <w:rPr>
                <w:rFonts w:ascii="KG Blank Space Solid" w:hAnsi="KG Blank Space Solid"/>
                <w:color w:val="000000" w:themeColor="text1"/>
                <w:sz w:val="36"/>
              </w:rPr>
              <w:t>ENGLISH/ LANGUAGE ARTS</w:t>
            </w:r>
          </w:p>
          <w:p w14:paraId="428AE393" w14:textId="77777777" w:rsidR="001919DE" w:rsidRDefault="001919DE" w:rsidP="00995FD6">
            <w:pPr>
              <w:jc w:val="center"/>
              <w:rPr>
                <w:rFonts w:ascii="KG Blank Space Solid" w:hAnsi="KG Blank Space Solid"/>
                <w:color w:val="000000" w:themeColor="text1"/>
                <w:sz w:val="36"/>
              </w:rPr>
            </w:pPr>
            <w:r>
              <w:rPr>
                <w:rFonts w:ascii="KG Blank Space Solid" w:hAnsi="KG Blank Space Solid"/>
                <w:color w:val="000000" w:themeColor="text1"/>
                <w:sz w:val="36"/>
              </w:rPr>
              <w:t>Wonders Unit 3</w:t>
            </w:r>
            <w:r w:rsidR="00995FD6">
              <w:rPr>
                <w:rFonts w:ascii="KG Blank Space Solid" w:hAnsi="KG Blank Space Solid"/>
                <w:color w:val="000000" w:themeColor="text1"/>
                <w:sz w:val="36"/>
              </w:rPr>
              <w:t xml:space="preserve"> – Live and Learn</w:t>
            </w:r>
          </w:p>
          <w:p w14:paraId="5BBFF676" w14:textId="77777777" w:rsidR="00995FD6" w:rsidRDefault="00995FD6" w:rsidP="00995FD6">
            <w:pPr>
              <w:jc w:val="center"/>
              <w:rPr>
                <w:rFonts w:ascii="KG Blank Space Solid" w:hAnsi="KG Blank Space Solid"/>
                <w:color w:val="000000" w:themeColor="text1"/>
                <w:sz w:val="36"/>
              </w:rPr>
            </w:pPr>
            <w:r>
              <w:rPr>
                <w:rFonts w:ascii="KG Blank Space Solid" w:hAnsi="KG Blank Space Solid"/>
                <w:color w:val="000000" w:themeColor="text1"/>
                <w:sz w:val="36"/>
              </w:rPr>
              <w:t>Week 3 – Ways People Help</w:t>
            </w:r>
          </w:p>
          <w:p w14:paraId="6103085D" w14:textId="77777777" w:rsidR="007E2AF1" w:rsidRDefault="00C635EC" w:rsidP="00547462">
            <w:pPr>
              <w:jc w:val="center"/>
              <w:rPr>
                <w:rFonts w:ascii="KG Blank Space Solid" w:hAnsi="KG Blank Space Solid"/>
                <w:color w:val="000000" w:themeColor="text1"/>
                <w:sz w:val="36"/>
              </w:rPr>
            </w:pPr>
            <w:r>
              <w:rPr>
                <w:rFonts w:ascii="KG Blank Space Solid" w:hAnsi="KG Blank Space Solid"/>
                <w:color w:val="000000" w:themeColor="text1"/>
                <w:sz w:val="36"/>
              </w:rPr>
              <w:t>Essential Question – How can people help out their community?</w:t>
            </w:r>
          </w:p>
          <w:p w14:paraId="6F57DA1E" w14:textId="77777777" w:rsidR="00547462" w:rsidRDefault="00547462" w:rsidP="00547462">
            <w:pPr>
              <w:jc w:val="center"/>
              <w:rPr>
                <w:rFonts w:ascii="KG Blank Space Solid" w:hAnsi="KG Blank Space Solid"/>
                <w:color w:val="000000" w:themeColor="text1"/>
                <w:sz w:val="36"/>
              </w:rPr>
            </w:pPr>
            <w:r>
              <w:rPr>
                <w:rFonts w:ascii="KG Blank Space Solid" w:hAnsi="KG Blank Space Solid"/>
                <w:color w:val="000000" w:themeColor="text1"/>
                <w:sz w:val="36"/>
              </w:rPr>
              <w:t>Comprehension Skill – Author’s Purpose</w:t>
            </w:r>
          </w:p>
          <w:p w14:paraId="4BF2330D" w14:textId="6B4EB3D6" w:rsidR="00547462" w:rsidRPr="00413443" w:rsidRDefault="006D24A3" w:rsidP="006D24A3">
            <w:pPr>
              <w:jc w:val="center"/>
              <w:rPr>
                <w:rFonts w:ascii="KG Blank Space Solid" w:hAnsi="KG Blank Space Solid"/>
                <w:color w:val="000000" w:themeColor="text1"/>
                <w:sz w:val="36"/>
              </w:rPr>
            </w:pPr>
            <w:r>
              <w:rPr>
                <w:rFonts w:ascii="KG Blank Space Solid" w:hAnsi="KG Blank Space Solid"/>
                <w:color w:val="000000" w:themeColor="text1"/>
                <w:sz w:val="36"/>
              </w:rPr>
              <w:t xml:space="preserve">Vocabulary Strategy - </w:t>
            </w:r>
            <w:proofErr w:type="spellStart"/>
            <w:r>
              <w:rPr>
                <w:rFonts w:ascii="KG Blank Space Solid" w:hAnsi="KG Blank Space Solid"/>
                <w:color w:val="000000" w:themeColor="text1"/>
                <w:sz w:val="36"/>
              </w:rPr>
              <w:t>Synomyms</w:t>
            </w:r>
            <w:proofErr w:type="spellEnd"/>
          </w:p>
        </w:tc>
      </w:tr>
      <w:tr w:rsidR="000C3B5A" w14:paraId="7B527289" w14:textId="77777777" w:rsidTr="70EF44DC">
        <w:trPr>
          <w:trHeight w:val="572"/>
          <w:jc w:val="center"/>
        </w:trPr>
        <w:tc>
          <w:tcPr>
            <w:tcW w:w="4855" w:type="dxa"/>
            <w:gridSpan w:val="2"/>
            <w:shd w:val="clear" w:color="auto" w:fill="FFF2CC" w:themeFill="accent4" w:themeFillTint="33"/>
            <w:vAlign w:val="center"/>
          </w:tcPr>
          <w:p w14:paraId="228CAB1A" w14:textId="487DBB7A" w:rsidR="000C3B5A" w:rsidRPr="00413443" w:rsidRDefault="000C3B5A" w:rsidP="00413443">
            <w:pPr>
              <w:rPr>
                <w:rFonts w:ascii="KG Blank Space Solid" w:hAnsi="KG Blank Space Solid"/>
                <w:color w:val="000000" w:themeColor="text1"/>
              </w:rPr>
            </w:pPr>
            <w:r w:rsidRPr="00413443">
              <w:rPr>
                <w:rFonts w:ascii="KG Blank Space Solid" w:hAnsi="KG Blank Space Solid"/>
                <w:color w:val="000000" w:themeColor="text1"/>
              </w:rPr>
              <w:t xml:space="preserve">Week of: </w:t>
            </w:r>
            <w:r w:rsidR="006C7C8F">
              <w:rPr>
                <w:rFonts w:ascii="KG Blank Space Solid" w:hAnsi="KG Blank Space Solid"/>
                <w:color w:val="000000" w:themeColor="text1"/>
              </w:rPr>
              <w:t xml:space="preserve"> April 13, 2020</w:t>
            </w:r>
          </w:p>
        </w:tc>
        <w:tc>
          <w:tcPr>
            <w:tcW w:w="10312" w:type="dxa"/>
            <w:gridSpan w:val="3"/>
            <w:shd w:val="clear" w:color="auto" w:fill="FFF2CC" w:themeFill="accent4" w:themeFillTint="33"/>
            <w:vAlign w:val="center"/>
          </w:tcPr>
          <w:p w14:paraId="098CD84B" w14:textId="77777777" w:rsidR="000C3B5A" w:rsidRPr="00413443" w:rsidRDefault="000C3B5A" w:rsidP="000C3B5A">
            <w:pPr>
              <w:rPr>
                <w:rFonts w:ascii="KG Blank Space Solid" w:hAnsi="KG Blank Space Solid"/>
                <w:color w:val="000000" w:themeColor="text1"/>
              </w:rPr>
            </w:pPr>
            <w:proofErr w:type="spellStart"/>
            <w:r w:rsidRPr="00413443">
              <w:rPr>
                <w:rFonts w:ascii="KG Blank Space Solid" w:hAnsi="KG Blank Space Solid"/>
                <w:color w:val="000000" w:themeColor="text1"/>
              </w:rPr>
              <w:t>Schoolwires</w:t>
            </w:r>
            <w:proofErr w:type="spellEnd"/>
            <w:r w:rsidRPr="00413443">
              <w:rPr>
                <w:rFonts w:ascii="KG Blank Space Solid" w:hAnsi="KG Blank Space Solid"/>
                <w:color w:val="000000" w:themeColor="text1"/>
              </w:rPr>
              <w:t xml:space="preserve"> Landing Page:</w:t>
            </w:r>
          </w:p>
        </w:tc>
      </w:tr>
      <w:tr w:rsidR="009076AF" w14:paraId="0251BDEB" w14:textId="77777777" w:rsidTr="70EF44DC">
        <w:trPr>
          <w:trHeight w:val="665"/>
          <w:jc w:val="center"/>
        </w:trPr>
        <w:tc>
          <w:tcPr>
            <w:tcW w:w="1482" w:type="dxa"/>
            <w:shd w:val="clear" w:color="auto" w:fill="A6A6A6" w:themeFill="background1" w:themeFillShade="A6"/>
            <w:vAlign w:val="center"/>
          </w:tcPr>
          <w:p w14:paraId="2500E1F0" w14:textId="77777777" w:rsidR="000C3B5A" w:rsidRPr="000C3B5A" w:rsidRDefault="000C3B5A" w:rsidP="000B1CB8">
            <w:pPr>
              <w:jc w:val="center"/>
              <w:rPr>
                <w:rFonts w:ascii="KG Blank Space Solid" w:hAnsi="KG Blank Space Solid"/>
                <w:color w:val="FFFFFF" w:themeColor="background1"/>
              </w:rPr>
            </w:pPr>
            <w:r w:rsidRPr="000C3B5A">
              <w:rPr>
                <w:rFonts w:ascii="KG Blank Space Solid" w:hAnsi="KG Blank Space Solid"/>
                <w:color w:val="FFFFFF" w:themeColor="background1"/>
              </w:rPr>
              <w:t>Day</w:t>
            </w:r>
          </w:p>
        </w:tc>
        <w:tc>
          <w:tcPr>
            <w:tcW w:w="3373" w:type="dxa"/>
            <w:shd w:val="clear" w:color="auto" w:fill="A6A6A6" w:themeFill="background1" w:themeFillShade="A6"/>
            <w:vAlign w:val="center"/>
          </w:tcPr>
          <w:p w14:paraId="2DE88AE2" w14:textId="77777777" w:rsidR="000C3B5A" w:rsidRPr="000C3B5A" w:rsidRDefault="000C3B5A" w:rsidP="000B1CB8">
            <w:pPr>
              <w:jc w:val="center"/>
              <w:rPr>
                <w:rFonts w:ascii="KG Blank Space Solid" w:hAnsi="KG Blank Space Solid"/>
                <w:color w:val="FFFFFF" w:themeColor="background1"/>
              </w:rPr>
            </w:pPr>
            <w:r w:rsidRPr="000C3B5A">
              <w:rPr>
                <w:rFonts w:ascii="KG Blank Space Solid" w:hAnsi="KG Blank Space Solid"/>
                <w:color w:val="FFFFFF" w:themeColor="background1"/>
              </w:rPr>
              <w:t>Learning Goal(s)</w:t>
            </w:r>
          </w:p>
        </w:tc>
        <w:tc>
          <w:tcPr>
            <w:tcW w:w="4966" w:type="dxa"/>
            <w:shd w:val="clear" w:color="auto" w:fill="A6A6A6" w:themeFill="background1" w:themeFillShade="A6"/>
            <w:vAlign w:val="center"/>
          </w:tcPr>
          <w:p w14:paraId="4D24B9A5" w14:textId="77777777" w:rsidR="000C3B5A" w:rsidRPr="000C3B5A" w:rsidRDefault="000C3B5A" w:rsidP="000B1CB8">
            <w:pPr>
              <w:jc w:val="center"/>
              <w:rPr>
                <w:rFonts w:ascii="KG Blank Space Solid" w:hAnsi="KG Blank Space Solid"/>
                <w:color w:val="FFFFFF" w:themeColor="background1"/>
              </w:rPr>
            </w:pPr>
            <w:r w:rsidRPr="000C3B5A">
              <w:rPr>
                <w:rFonts w:ascii="KG Blank Space Solid" w:hAnsi="KG Blank Space Solid"/>
                <w:color w:val="FFFFFF" w:themeColor="background1"/>
              </w:rPr>
              <w:t>Lesson Description(s)</w:t>
            </w:r>
          </w:p>
        </w:tc>
        <w:tc>
          <w:tcPr>
            <w:tcW w:w="1797" w:type="dxa"/>
            <w:shd w:val="clear" w:color="auto" w:fill="A6A6A6" w:themeFill="background1" w:themeFillShade="A6"/>
            <w:vAlign w:val="center"/>
          </w:tcPr>
          <w:p w14:paraId="14F2DBF7" w14:textId="77777777" w:rsidR="000C3B5A" w:rsidRPr="000C3B5A" w:rsidRDefault="000C3B5A" w:rsidP="000B1CB8">
            <w:pPr>
              <w:jc w:val="center"/>
              <w:rPr>
                <w:rFonts w:ascii="KG Blank Space Solid" w:hAnsi="KG Blank Space Solid"/>
                <w:color w:val="FFFFFF" w:themeColor="background1"/>
              </w:rPr>
            </w:pPr>
            <w:r w:rsidRPr="000B1CB8">
              <w:rPr>
                <w:rFonts w:ascii="KG Blank Space Solid" w:hAnsi="KG Blank Space Solid"/>
                <w:color w:val="FFFFFF" w:themeColor="background1"/>
                <w:sz w:val="20"/>
              </w:rPr>
              <w:t>Est. Time to Complete</w:t>
            </w:r>
          </w:p>
        </w:tc>
        <w:tc>
          <w:tcPr>
            <w:tcW w:w="3549" w:type="dxa"/>
            <w:shd w:val="clear" w:color="auto" w:fill="A6A6A6" w:themeFill="background1" w:themeFillShade="A6"/>
            <w:vAlign w:val="center"/>
          </w:tcPr>
          <w:p w14:paraId="43ED5139" w14:textId="77777777" w:rsidR="000C3B5A" w:rsidRPr="000C3B5A" w:rsidRDefault="000C3B5A" w:rsidP="000B1CB8">
            <w:pPr>
              <w:jc w:val="center"/>
              <w:rPr>
                <w:rFonts w:ascii="KG Blank Space Solid" w:hAnsi="KG Blank Space Solid"/>
                <w:color w:val="FFFFFF" w:themeColor="background1"/>
              </w:rPr>
            </w:pPr>
            <w:r w:rsidRPr="000C3B5A">
              <w:rPr>
                <w:rFonts w:ascii="KG Blank Space Solid" w:hAnsi="KG Blank Space Solid"/>
                <w:color w:val="FFFFFF" w:themeColor="background1"/>
              </w:rPr>
              <w:t>Work to be Submitted</w:t>
            </w:r>
          </w:p>
        </w:tc>
      </w:tr>
      <w:tr w:rsidR="009076AF" w14:paraId="1D88BAB8" w14:textId="77777777" w:rsidTr="70EF44DC">
        <w:trPr>
          <w:trHeight w:val="1431"/>
          <w:jc w:val="center"/>
        </w:trPr>
        <w:tc>
          <w:tcPr>
            <w:tcW w:w="1482" w:type="dxa"/>
            <w:vAlign w:val="center"/>
          </w:tcPr>
          <w:p w14:paraId="14EF9B6B" w14:textId="77777777" w:rsidR="000C3B5A" w:rsidRPr="008D5C2D" w:rsidRDefault="000C3B5A" w:rsidP="00413443">
            <w:pPr>
              <w:jc w:val="center"/>
              <w:rPr>
                <w:rFonts w:ascii="KG Blank Space Solid" w:hAnsi="KG Blank Space Solid"/>
                <w:color w:val="000000" w:themeColor="text1"/>
                <w:sz w:val="20"/>
              </w:rPr>
            </w:pPr>
            <w:r w:rsidRPr="008D5C2D">
              <w:rPr>
                <w:rFonts w:ascii="KG Blank Space Solid" w:hAnsi="KG Blank Space Solid"/>
                <w:color w:val="000000" w:themeColor="text1"/>
                <w:sz w:val="20"/>
              </w:rPr>
              <w:t>Monday</w:t>
            </w:r>
          </w:p>
        </w:tc>
        <w:tc>
          <w:tcPr>
            <w:tcW w:w="3373" w:type="dxa"/>
          </w:tcPr>
          <w:p w14:paraId="64E11F60" w14:textId="6EAF6B65" w:rsidR="00C5280B" w:rsidRDefault="17E7C87C" w:rsidP="19C2DF71">
            <w:pPr>
              <w:rPr>
                <w:rFonts w:cstheme="minorBidi"/>
                <w:color w:val="000000" w:themeColor="text1"/>
              </w:rPr>
            </w:pPr>
            <w:r w:rsidRPr="19C2DF71">
              <w:rPr>
                <w:rFonts w:cstheme="minorBidi"/>
                <w:color w:val="000000" w:themeColor="text1"/>
              </w:rPr>
              <w:t xml:space="preserve">I can identify the main idea and key details of a text. </w:t>
            </w:r>
          </w:p>
          <w:p w14:paraId="47A549F2" w14:textId="018AFBBA" w:rsidR="00C5280B" w:rsidRDefault="00C5280B" w:rsidP="19C2DF71">
            <w:pPr>
              <w:rPr>
                <w:rFonts w:cstheme="minorBidi"/>
                <w:color w:val="000000" w:themeColor="text1"/>
              </w:rPr>
            </w:pPr>
          </w:p>
          <w:p w14:paraId="3D6F4D61" w14:textId="38DA1EE2" w:rsidR="00C5280B" w:rsidRDefault="00BB7FB7" w:rsidP="19C2DF71">
            <w:pPr>
              <w:rPr>
                <w:rFonts w:cstheme="minorBidi"/>
                <w:color w:val="000000" w:themeColor="text1"/>
              </w:rPr>
            </w:pPr>
            <w:r w:rsidRPr="19C2DF71">
              <w:rPr>
                <w:rFonts w:cstheme="minorBidi"/>
                <w:color w:val="000000" w:themeColor="text1"/>
              </w:rPr>
              <w:t>I can</w:t>
            </w:r>
            <w:r w:rsidR="004479A6" w:rsidRPr="19C2DF71">
              <w:rPr>
                <w:rFonts w:cstheme="minorBidi"/>
                <w:color w:val="000000" w:themeColor="text1"/>
              </w:rPr>
              <w:t xml:space="preserve"> </w:t>
            </w:r>
            <w:r w:rsidR="00C5280B" w:rsidRPr="19C2DF71">
              <w:rPr>
                <w:rFonts w:cstheme="minorBidi"/>
                <w:color w:val="000000" w:themeColor="text1"/>
              </w:rPr>
              <w:t xml:space="preserve">read and identify words with the long o sound spelled o, </w:t>
            </w:r>
            <w:proofErr w:type="spellStart"/>
            <w:r w:rsidR="00C5280B" w:rsidRPr="19C2DF71">
              <w:rPr>
                <w:rFonts w:cstheme="minorBidi"/>
                <w:color w:val="000000" w:themeColor="text1"/>
              </w:rPr>
              <w:t>oa</w:t>
            </w:r>
            <w:proofErr w:type="spellEnd"/>
            <w:r w:rsidR="00C5280B" w:rsidRPr="19C2DF71">
              <w:rPr>
                <w:rFonts w:cstheme="minorBidi"/>
                <w:color w:val="000000" w:themeColor="text1"/>
              </w:rPr>
              <w:t xml:space="preserve">, ow, and </w:t>
            </w:r>
            <w:proofErr w:type="spellStart"/>
            <w:r w:rsidR="00C5280B" w:rsidRPr="19C2DF71">
              <w:rPr>
                <w:rFonts w:cstheme="minorBidi"/>
                <w:color w:val="000000" w:themeColor="text1"/>
              </w:rPr>
              <w:t>oe</w:t>
            </w:r>
            <w:proofErr w:type="spellEnd"/>
            <w:r w:rsidR="00C5280B" w:rsidRPr="19C2DF71">
              <w:rPr>
                <w:rFonts w:cstheme="minorBidi"/>
                <w:color w:val="000000" w:themeColor="text1"/>
              </w:rPr>
              <w:t>.</w:t>
            </w:r>
          </w:p>
          <w:p w14:paraId="60A654CA" w14:textId="77777777" w:rsidR="00C5280B" w:rsidRDefault="00C5280B" w:rsidP="00413443">
            <w:pPr>
              <w:rPr>
                <w:rFonts w:cstheme="minorHAnsi"/>
                <w:color w:val="000000" w:themeColor="text1"/>
              </w:rPr>
            </w:pPr>
          </w:p>
          <w:p w14:paraId="1F888453" w14:textId="71F860CC" w:rsidR="000C3B5A" w:rsidRDefault="000C3B5A" w:rsidP="00413443">
            <w:pPr>
              <w:rPr>
                <w:rFonts w:cstheme="minorHAnsi"/>
                <w:color w:val="000000" w:themeColor="text1"/>
              </w:rPr>
            </w:pPr>
            <w:r>
              <w:rPr>
                <w:rFonts w:cstheme="minorHAnsi"/>
                <w:color w:val="000000" w:themeColor="text1"/>
              </w:rPr>
              <w:t>I ca</w:t>
            </w:r>
            <w:r w:rsidR="00934128">
              <w:rPr>
                <w:rFonts w:cstheme="minorHAnsi"/>
                <w:color w:val="000000" w:themeColor="text1"/>
              </w:rPr>
              <w:t xml:space="preserve">n identify </w:t>
            </w:r>
            <w:r w:rsidR="00FC6A25">
              <w:rPr>
                <w:rFonts w:cstheme="minorHAnsi"/>
                <w:color w:val="000000" w:themeColor="text1"/>
              </w:rPr>
              <w:t>syno</w:t>
            </w:r>
            <w:r w:rsidR="00502008">
              <w:rPr>
                <w:rFonts w:cstheme="minorHAnsi"/>
                <w:color w:val="000000" w:themeColor="text1"/>
              </w:rPr>
              <w:t>n</w:t>
            </w:r>
            <w:r w:rsidR="00FC6A25">
              <w:rPr>
                <w:rFonts w:cstheme="minorHAnsi"/>
                <w:color w:val="000000" w:themeColor="text1"/>
              </w:rPr>
              <w:t>yms.</w:t>
            </w:r>
          </w:p>
          <w:p w14:paraId="3EEFD791" w14:textId="77777777" w:rsidR="00E57B4B" w:rsidRDefault="00E57B4B" w:rsidP="00413443">
            <w:pPr>
              <w:rPr>
                <w:rFonts w:cstheme="minorHAnsi"/>
                <w:color w:val="000000" w:themeColor="text1"/>
              </w:rPr>
            </w:pPr>
          </w:p>
          <w:p w14:paraId="472A1072" w14:textId="5853BD0D" w:rsidR="00934128" w:rsidRPr="000C3B5A" w:rsidRDefault="00934128" w:rsidP="00413443">
            <w:pPr>
              <w:rPr>
                <w:rFonts w:cstheme="minorHAnsi"/>
                <w:color w:val="000000" w:themeColor="text1"/>
              </w:rPr>
            </w:pPr>
          </w:p>
        </w:tc>
        <w:tc>
          <w:tcPr>
            <w:tcW w:w="4966" w:type="dxa"/>
          </w:tcPr>
          <w:p w14:paraId="33C5B537" w14:textId="77777777" w:rsidR="000C3B5A" w:rsidRDefault="000C3B5A" w:rsidP="00413443">
            <w:pPr>
              <w:rPr>
                <w:rFonts w:cstheme="minorHAnsi"/>
                <w:color w:val="000000" w:themeColor="text1"/>
              </w:rPr>
            </w:pPr>
            <w:r w:rsidRPr="000C3B5A">
              <w:rPr>
                <w:rFonts w:cstheme="minorHAnsi"/>
                <w:b/>
                <w:color w:val="000000" w:themeColor="text1"/>
                <w:highlight w:val="cyan"/>
              </w:rPr>
              <w:t>Online Learning</w:t>
            </w:r>
            <w:r w:rsidRPr="000C3B5A">
              <w:rPr>
                <w:rFonts w:cstheme="minorHAnsi"/>
                <w:color w:val="000000" w:themeColor="text1"/>
                <w:highlight w:val="cyan"/>
              </w:rPr>
              <w:t>:</w:t>
            </w:r>
            <w:r>
              <w:rPr>
                <w:rFonts w:cstheme="minorHAnsi"/>
                <w:color w:val="000000" w:themeColor="text1"/>
              </w:rPr>
              <w:t xml:space="preserve"> </w:t>
            </w:r>
          </w:p>
          <w:p w14:paraId="7E1790D8" w14:textId="2F0A4CC7" w:rsidR="00934128" w:rsidRDefault="00934128" w:rsidP="19C2DF71">
            <w:pPr>
              <w:rPr>
                <w:rFonts w:cstheme="minorBidi"/>
                <w:color w:val="000000" w:themeColor="text1"/>
              </w:rPr>
            </w:pPr>
            <w:r w:rsidRPr="19C2DF71">
              <w:rPr>
                <w:rFonts w:cstheme="minorBidi"/>
                <w:color w:val="000000" w:themeColor="text1"/>
              </w:rPr>
              <w:t>1.</w:t>
            </w:r>
            <w:r w:rsidR="0A98062C" w:rsidRPr="19C2DF71">
              <w:rPr>
                <w:rFonts w:cstheme="minorBidi"/>
                <w:color w:val="000000" w:themeColor="text1"/>
              </w:rPr>
              <w:t xml:space="preserve"> </w:t>
            </w:r>
            <w:r w:rsidRPr="19C2DF71">
              <w:rPr>
                <w:rFonts w:cstheme="minorBidi"/>
                <w:color w:val="000000" w:themeColor="text1"/>
              </w:rPr>
              <w:t xml:space="preserve">Log into your </w:t>
            </w:r>
            <w:proofErr w:type="spellStart"/>
            <w:r w:rsidR="2A12BD4A" w:rsidRPr="19C2DF71">
              <w:rPr>
                <w:rFonts w:cstheme="minorBidi"/>
                <w:color w:val="000000" w:themeColor="text1"/>
              </w:rPr>
              <w:t>C</w:t>
            </w:r>
            <w:r w:rsidRPr="19C2DF71">
              <w:rPr>
                <w:rFonts w:cstheme="minorBidi"/>
                <w:color w:val="000000" w:themeColor="text1"/>
              </w:rPr>
              <w:t>lasslink</w:t>
            </w:r>
            <w:proofErr w:type="spellEnd"/>
            <w:r w:rsidRPr="19C2DF71">
              <w:rPr>
                <w:rFonts w:cstheme="minorBidi"/>
                <w:color w:val="000000" w:themeColor="text1"/>
              </w:rPr>
              <w:t xml:space="preserve"> and access “Connect Ed”.</w:t>
            </w:r>
            <w:r w:rsidR="1883F396" w:rsidRPr="19C2DF71">
              <w:rPr>
                <w:rFonts w:cstheme="minorBidi"/>
                <w:color w:val="000000" w:themeColor="text1"/>
              </w:rPr>
              <w:t xml:space="preserve">  Click the Lang Art Grade 2-01-0008 class.</w:t>
            </w:r>
          </w:p>
          <w:p w14:paraId="5A9A9EC1" w14:textId="2A1AAE8A" w:rsidR="00934128" w:rsidRDefault="00934128" w:rsidP="19C2DF71">
            <w:pPr>
              <w:rPr>
                <w:rFonts w:cstheme="minorBidi"/>
                <w:color w:val="000000" w:themeColor="text1"/>
              </w:rPr>
            </w:pPr>
            <w:r w:rsidRPr="19C2DF71">
              <w:rPr>
                <w:rFonts w:cstheme="minorBidi"/>
                <w:color w:val="000000" w:themeColor="text1"/>
              </w:rPr>
              <w:t>2. C</w:t>
            </w:r>
            <w:r w:rsidR="5CD241AE" w:rsidRPr="19C2DF71">
              <w:rPr>
                <w:rFonts w:cstheme="minorBidi"/>
                <w:color w:val="000000" w:themeColor="text1"/>
              </w:rPr>
              <w:t>lick your “To Do” icon. Watch the Weekly Opener:  Ways People Help.</w:t>
            </w:r>
          </w:p>
          <w:p w14:paraId="6FE933C6" w14:textId="2FAF7915" w:rsidR="00316F73" w:rsidRDefault="00316F73" w:rsidP="19C2DF71">
            <w:pPr>
              <w:rPr>
                <w:rFonts w:cstheme="minorBidi"/>
                <w:color w:val="000000" w:themeColor="text1"/>
              </w:rPr>
            </w:pPr>
            <w:r w:rsidRPr="19C2DF71">
              <w:rPr>
                <w:rFonts w:cstheme="minorBidi"/>
                <w:color w:val="000000" w:themeColor="text1"/>
              </w:rPr>
              <w:t xml:space="preserve">3. </w:t>
            </w:r>
            <w:r w:rsidR="084C46A4" w:rsidRPr="19C2DF71">
              <w:rPr>
                <w:rFonts w:cstheme="minorBidi"/>
                <w:color w:val="000000" w:themeColor="text1"/>
              </w:rPr>
              <w:t>Watch the Interactive Read Aloud: Color Your Community from your To Do list.</w:t>
            </w:r>
          </w:p>
          <w:p w14:paraId="34ABB393" w14:textId="179A7364" w:rsidR="00316F73" w:rsidRDefault="00316F73" w:rsidP="19C2DF71">
            <w:pPr>
              <w:rPr>
                <w:rFonts w:cstheme="minorBidi"/>
                <w:color w:val="000000" w:themeColor="text1"/>
              </w:rPr>
            </w:pPr>
            <w:r w:rsidRPr="19C2DF71">
              <w:rPr>
                <w:rFonts w:cstheme="minorBidi"/>
                <w:color w:val="000000" w:themeColor="text1"/>
              </w:rPr>
              <w:t xml:space="preserve">4. </w:t>
            </w:r>
            <w:r w:rsidR="2A52802C" w:rsidRPr="19C2DF71">
              <w:rPr>
                <w:rFonts w:cstheme="minorBidi"/>
                <w:color w:val="000000" w:themeColor="text1"/>
              </w:rPr>
              <w:t>Complete the main idea and key details graphic organizer for Color Your Community</w:t>
            </w:r>
            <w:r w:rsidR="263F9932" w:rsidRPr="19C2DF71">
              <w:rPr>
                <w:rFonts w:cstheme="minorBidi"/>
                <w:color w:val="000000" w:themeColor="text1"/>
              </w:rPr>
              <w:t xml:space="preserve"> in your To Do Lis</w:t>
            </w:r>
            <w:r w:rsidR="081A6D15" w:rsidRPr="19C2DF71">
              <w:rPr>
                <w:rFonts w:cstheme="minorBidi"/>
                <w:color w:val="000000" w:themeColor="text1"/>
              </w:rPr>
              <w:t>t.</w:t>
            </w:r>
            <w:r w:rsidR="263F9932" w:rsidRPr="19C2DF71">
              <w:rPr>
                <w:rFonts w:cstheme="minorBidi"/>
                <w:color w:val="000000" w:themeColor="text1"/>
              </w:rPr>
              <w:t xml:space="preserve"> </w:t>
            </w:r>
            <w:r w:rsidR="2FBB5ED4" w:rsidRPr="19C2DF71">
              <w:rPr>
                <w:rFonts w:cstheme="minorBidi"/>
                <w:color w:val="000000" w:themeColor="text1"/>
              </w:rPr>
              <w:t>Remember to turn it in.</w:t>
            </w:r>
          </w:p>
          <w:p w14:paraId="273D21F5" w14:textId="33487C89" w:rsidR="29600C3B" w:rsidRDefault="29600C3B" w:rsidP="19C2DF71">
            <w:pPr>
              <w:rPr>
                <w:rFonts w:eastAsia="Times New Roman"/>
              </w:rPr>
            </w:pPr>
            <w:r w:rsidRPr="19C2DF71">
              <w:rPr>
                <w:rFonts w:eastAsia="Times New Roman"/>
              </w:rPr>
              <w:t xml:space="preserve">5. </w:t>
            </w:r>
            <w:r w:rsidR="0CF6F712" w:rsidRPr="19C2DF71">
              <w:rPr>
                <w:rFonts w:eastAsia="Times New Roman"/>
              </w:rPr>
              <w:t>Complete the Phonics Blending game in your list.</w:t>
            </w:r>
          </w:p>
          <w:p w14:paraId="6B8188FA" w14:textId="104A0AF0" w:rsidR="18A1472B" w:rsidRDefault="18A1472B" w:rsidP="19C2DF71">
            <w:pPr>
              <w:rPr>
                <w:rFonts w:cstheme="minorBidi"/>
                <w:color w:val="000000" w:themeColor="text1"/>
              </w:rPr>
            </w:pPr>
            <w:r w:rsidRPr="19C2DF71">
              <w:rPr>
                <w:rFonts w:eastAsia="Times New Roman"/>
              </w:rPr>
              <w:t xml:space="preserve">6. </w:t>
            </w:r>
            <w:r w:rsidRPr="19C2DF71">
              <w:rPr>
                <w:rFonts w:cstheme="minorBidi"/>
                <w:color w:val="000000" w:themeColor="text1"/>
              </w:rPr>
              <w:t xml:space="preserve">Watch this synonyms video:  </w:t>
            </w:r>
            <w:hyperlink r:id="rId8">
              <w:r w:rsidRPr="19C2DF71">
                <w:rPr>
                  <w:rStyle w:val="Hyperlink"/>
                  <w:rFonts w:eastAsia="Times New Roman"/>
                </w:rPr>
                <w:t>https://www.youtube.com/watch?v=hFFW9zKJ5os</w:t>
              </w:r>
            </w:hyperlink>
          </w:p>
          <w:p w14:paraId="7DD9339A" w14:textId="7EC75482" w:rsidR="0CF6F712" w:rsidRDefault="0CF6F712" w:rsidP="19C2DF71">
            <w:pPr>
              <w:spacing w:line="360" w:lineRule="auto"/>
              <w:rPr>
                <w:rFonts w:eastAsia="Times New Roman"/>
              </w:rPr>
            </w:pPr>
            <w:r w:rsidRPr="19C2DF71">
              <w:rPr>
                <w:rFonts w:eastAsia="Times New Roman"/>
              </w:rPr>
              <w:t xml:space="preserve"> </w:t>
            </w:r>
          </w:p>
          <w:p w14:paraId="0A6B2C15" w14:textId="5EE2EF69" w:rsidR="007368EF" w:rsidRDefault="000C3B5A" w:rsidP="19C2DF71">
            <w:pPr>
              <w:spacing w:line="276" w:lineRule="auto"/>
              <w:rPr>
                <w:rFonts w:cstheme="minorBidi"/>
                <w:color w:val="000000" w:themeColor="text1"/>
              </w:rPr>
            </w:pPr>
            <w:r w:rsidRPr="19C2DF71">
              <w:rPr>
                <w:rFonts w:cstheme="minorBidi"/>
                <w:b/>
                <w:bCs/>
                <w:color w:val="000000" w:themeColor="text1"/>
                <w:highlight w:val="magenta"/>
              </w:rPr>
              <w:t>Paper-Based Learning</w:t>
            </w:r>
            <w:r w:rsidRPr="19C2DF71">
              <w:rPr>
                <w:rFonts w:cstheme="minorBidi"/>
                <w:color w:val="000000" w:themeColor="text1"/>
                <w:highlight w:val="magenta"/>
              </w:rPr>
              <w:t>:</w:t>
            </w:r>
            <w:r w:rsidRPr="19C2DF71">
              <w:rPr>
                <w:rFonts w:cstheme="minorBidi"/>
                <w:color w:val="000000" w:themeColor="text1"/>
              </w:rPr>
              <w:t xml:space="preserve"> </w:t>
            </w:r>
          </w:p>
          <w:p w14:paraId="3629A00A" w14:textId="2839FA25" w:rsidR="007368EF" w:rsidRDefault="007368EF" w:rsidP="19C2DF71">
            <w:pPr>
              <w:spacing w:line="276" w:lineRule="auto"/>
              <w:rPr>
                <w:rFonts w:cstheme="minorBidi"/>
                <w:color w:val="000000" w:themeColor="text1"/>
              </w:rPr>
            </w:pPr>
            <w:r w:rsidRPr="19C2DF71">
              <w:rPr>
                <w:rFonts w:cstheme="minorBidi"/>
                <w:color w:val="000000" w:themeColor="text1"/>
              </w:rPr>
              <w:t>1.</w:t>
            </w:r>
            <w:r w:rsidR="4E8D0945" w:rsidRPr="19C2DF71">
              <w:rPr>
                <w:rFonts w:cstheme="minorBidi"/>
                <w:color w:val="000000" w:themeColor="text1"/>
              </w:rPr>
              <w:t>Weekly Concept – Read pages 210 –211 in your Reading Writing Workshop book.  Draw a complete the gra</w:t>
            </w:r>
            <w:r w:rsidR="5388C754" w:rsidRPr="19C2DF71">
              <w:rPr>
                <w:rFonts w:cstheme="minorBidi"/>
                <w:color w:val="000000" w:themeColor="text1"/>
              </w:rPr>
              <w:t>phic organizer on page 211.</w:t>
            </w:r>
          </w:p>
          <w:p w14:paraId="5A4662D6" w14:textId="0527FBFE" w:rsidR="007368EF" w:rsidRDefault="007368EF" w:rsidP="19C2DF71">
            <w:pPr>
              <w:spacing w:line="276" w:lineRule="auto"/>
              <w:rPr>
                <w:rFonts w:cstheme="minorBidi"/>
                <w:color w:val="000000" w:themeColor="text1"/>
              </w:rPr>
            </w:pPr>
            <w:r w:rsidRPr="19C2DF71">
              <w:rPr>
                <w:rFonts w:cstheme="minorBidi"/>
                <w:color w:val="000000" w:themeColor="text1"/>
              </w:rPr>
              <w:t>2.</w:t>
            </w:r>
            <w:r w:rsidR="00934128" w:rsidRPr="19C2DF71">
              <w:rPr>
                <w:rFonts w:cstheme="minorBidi"/>
                <w:color w:val="000000" w:themeColor="text1"/>
              </w:rPr>
              <w:t xml:space="preserve"> </w:t>
            </w:r>
            <w:r w:rsidR="1C96D285" w:rsidRPr="19C2DF71">
              <w:rPr>
                <w:rFonts w:cstheme="minorBidi"/>
                <w:color w:val="000000" w:themeColor="text1"/>
              </w:rPr>
              <w:t>Your Turn Practice – Read pages 123-124, Helping Out in the Community.  List 3 ways that Doug helps his community at the bottom of page 124.</w:t>
            </w:r>
          </w:p>
          <w:p w14:paraId="1AC19B08" w14:textId="1ABC39CA" w:rsidR="00934128" w:rsidRDefault="00934128" w:rsidP="19C2DF71">
            <w:pPr>
              <w:spacing w:line="276" w:lineRule="auto"/>
              <w:rPr>
                <w:rFonts w:cstheme="minorBidi"/>
                <w:color w:val="000000" w:themeColor="text1"/>
              </w:rPr>
            </w:pPr>
            <w:r w:rsidRPr="19C2DF71">
              <w:rPr>
                <w:rFonts w:cstheme="minorBidi"/>
                <w:color w:val="000000" w:themeColor="text1"/>
              </w:rPr>
              <w:t xml:space="preserve">3. </w:t>
            </w:r>
            <w:r w:rsidR="08807926" w:rsidRPr="19C2DF71">
              <w:rPr>
                <w:rFonts w:cstheme="minorBidi"/>
                <w:color w:val="000000" w:themeColor="text1"/>
              </w:rPr>
              <w:t>Phonics – Complete Your Turn Practice Page 122</w:t>
            </w:r>
          </w:p>
          <w:p w14:paraId="37EE4690" w14:textId="73FC01DA" w:rsidR="00934128" w:rsidRPr="000C3B5A" w:rsidRDefault="549F3743" w:rsidP="19C2DF71">
            <w:pPr>
              <w:spacing w:line="276" w:lineRule="auto"/>
              <w:rPr>
                <w:rFonts w:cstheme="minorBidi"/>
                <w:color w:val="000000" w:themeColor="text1"/>
              </w:rPr>
            </w:pPr>
            <w:r w:rsidRPr="19C2DF71">
              <w:rPr>
                <w:rFonts w:cstheme="minorBidi"/>
                <w:color w:val="000000" w:themeColor="text1"/>
              </w:rPr>
              <w:lastRenderedPageBreak/>
              <w:t xml:space="preserve">4. Synonyms – Read Reading Writing Workshop Page </w:t>
            </w:r>
            <w:r w:rsidR="519E8D84" w:rsidRPr="19C2DF71">
              <w:rPr>
                <w:rFonts w:cstheme="minorBidi"/>
                <w:color w:val="000000" w:themeColor="text1"/>
              </w:rPr>
              <w:t>223.</w:t>
            </w:r>
          </w:p>
        </w:tc>
        <w:tc>
          <w:tcPr>
            <w:tcW w:w="1797" w:type="dxa"/>
          </w:tcPr>
          <w:p w14:paraId="0498E73E" w14:textId="77777777" w:rsidR="000C3B5A" w:rsidRDefault="000C3B5A" w:rsidP="00413443">
            <w:pPr>
              <w:rPr>
                <w:rFonts w:cstheme="minorHAnsi"/>
                <w:color w:val="000000" w:themeColor="text1"/>
              </w:rPr>
            </w:pPr>
          </w:p>
          <w:p w14:paraId="78EBD943" w14:textId="77777777" w:rsidR="00187202" w:rsidRDefault="00187202" w:rsidP="00413443">
            <w:pPr>
              <w:rPr>
                <w:rFonts w:cstheme="minorHAnsi"/>
                <w:color w:val="000000" w:themeColor="text1"/>
              </w:rPr>
            </w:pPr>
          </w:p>
          <w:p w14:paraId="0AFAD1D5" w14:textId="77777777" w:rsidR="00187202" w:rsidRDefault="00187202" w:rsidP="00413443">
            <w:pPr>
              <w:rPr>
                <w:rFonts w:cstheme="minorHAnsi"/>
                <w:color w:val="000000" w:themeColor="text1"/>
              </w:rPr>
            </w:pPr>
          </w:p>
          <w:p w14:paraId="4B15C4B3" w14:textId="5350A0D5" w:rsidR="00187202" w:rsidRPr="000C3B5A" w:rsidRDefault="00187202" w:rsidP="00413443">
            <w:pPr>
              <w:rPr>
                <w:rFonts w:cstheme="minorHAnsi"/>
                <w:color w:val="000000" w:themeColor="text1"/>
              </w:rPr>
            </w:pPr>
            <w:r>
              <w:rPr>
                <w:rFonts w:cstheme="minorHAnsi"/>
                <w:color w:val="000000" w:themeColor="text1"/>
              </w:rPr>
              <w:t xml:space="preserve">30 minutes- 1 </w:t>
            </w:r>
            <w:proofErr w:type="gramStart"/>
            <w:r>
              <w:rPr>
                <w:rFonts w:cstheme="minorHAnsi"/>
                <w:color w:val="000000" w:themeColor="text1"/>
              </w:rPr>
              <w:t>hour</w:t>
            </w:r>
            <w:proofErr w:type="gramEnd"/>
          </w:p>
        </w:tc>
        <w:tc>
          <w:tcPr>
            <w:tcW w:w="3549" w:type="dxa"/>
          </w:tcPr>
          <w:p w14:paraId="3E4820CC" w14:textId="719EA082" w:rsidR="00187202" w:rsidRPr="00187202" w:rsidRDefault="00187202" w:rsidP="00413443">
            <w:pPr>
              <w:rPr>
                <w:rFonts w:cstheme="minorHAnsi"/>
                <w:color w:val="000000" w:themeColor="text1"/>
                <w:u w:val="single"/>
              </w:rPr>
            </w:pPr>
            <w:r w:rsidRPr="19C2DF71">
              <w:rPr>
                <w:rFonts w:cstheme="minorBidi"/>
                <w:b/>
                <w:bCs/>
                <w:color w:val="000000" w:themeColor="text1"/>
                <w:highlight w:val="cyan"/>
                <w:u w:val="single"/>
              </w:rPr>
              <w:t>Online Learning</w:t>
            </w:r>
            <w:r w:rsidRPr="19C2DF71">
              <w:rPr>
                <w:rFonts w:cstheme="minorBidi"/>
                <w:color w:val="000000" w:themeColor="text1"/>
                <w:highlight w:val="cyan"/>
                <w:u w:val="single"/>
              </w:rPr>
              <w:t>:</w:t>
            </w:r>
            <w:r w:rsidRPr="19C2DF71">
              <w:rPr>
                <w:rFonts w:cstheme="minorBidi"/>
                <w:color w:val="000000" w:themeColor="text1"/>
                <w:u w:val="single"/>
              </w:rPr>
              <w:t xml:space="preserve"> </w:t>
            </w:r>
          </w:p>
          <w:p w14:paraId="3B844E48" w14:textId="34FF19C7" w:rsidR="19C2DF71" w:rsidRDefault="19C2DF71" w:rsidP="19C2DF71">
            <w:pPr>
              <w:rPr>
                <w:rFonts w:cstheme="minorBidi"/>
                <w:color w:val="000000" w:themeColor="text1"/>
              </w:rPr>
            </w:pPr>
          </w:p>
          <w:p w14:paraId="38A0F20E" w14:textId="3ACBE14B" w:rsidR="00187202" w:rsidRDefault="38D6EB3B" w:rsidP="19C2DF71">
            <w:pPr>
              <w:rPr>
                <w:rFonts w:cstheme="minorBidi"/>
                <w:color w:val="000000" w:themeColor="text1"/>
              </w:rPr>
            </w:pPr>
            <w:r w:rsidRPr="19C2DF71">
              <w:rPr>
                <w:rFonts w:cstheme="minorBidi"/>
                <w:color w:val="000000" w:themeColor="text1"/>
              </w:rPr>
              <w:t>Main Idea and Key Details – Color Your Community</w:t>
            </w:r>
          </w:p>
          <w:p w14:paraId="16BAC80B" w14:textId="3E152E7F" w:rsidR="19C2DF71" w:rsidRDefault="19C2DF71" w:rsidP="19C2DF71">
            <w:pPr>
              <w:rPr>
                <w:rFonts w:cstheme="minorBidi"/>
                <w:color w:val="000000" w:themeColor="text1"/>
              </w:rPr>
            </w:pPr>
          </w:p>
          <w:p w14:paraId="0B27347E" w14:textId="7D0CDC2C" w:rsidR="19C2DF71" w:rsidRDefault="19C2DF71" w:rsidP="19C2DF71">
            <w:pPr>
              <w:rPr>
                <w:rFonts w:cstheme="minorBidi"/>
                <w:color w:val="000000" w:themeColor="text1"/>
              </w:rPr>
            </w:pPr>
          </w:p>
          <w:p w14:paraId="1172D609" w14:textId="77777777" w:rsidR="00187202" w:rsidRDefault="00187202" w:rsidP="00187202">
            <w:pPr>
              <w:spacing w:line="276" w:lineRule="auto"/>
              <w:rPr>
                <w:rFonts w:cstheme="minorHAnsi"/>
                <w:color w:val="000000" w:themeColor="text1"/>
              </w:rPr>
            </w:pPr>
            <w:r w:rsidRPr="000C3B5A">
              <w:rPr>
                <w:rFonts w:cstheme="minorHAnsi"/>
                <w:b/>
                <w:color w:val="000000" w:themeColor="text1"/>
                <w:highlight w:val="magenta"/>
              </w:rPr>
              <w:t>Paper-Based Learning</w:t>
            </w:r>
            <w:r w:rsidRPr="000C3B5A">
              <w:rPr>
                <w:rFonts w:cstheme="minorHAnsi"/>
                <w:color w:val="000000" w:themeColor="text1"/>
                <w:highlight w:val="magenta"/>
              </w:rPr>
              <w:t>:</w:t>
            </w:r>
            <w:r>
              <w:rPr>
                <w:rFonts w:cstheme="minorHAnsi"/>
                <w:color w:val="000000" w:themeColor="text1"/>
              </w:rPr>
              <w:t xml:space="preserve"> </w:t>
            </w:r>
          </w:p>
          <w:p w14:paraId="28369BD3" w14:textId="2B5FDF95" w:rsidR="00187202" w:rsidRDefault="288E029C" w:rsidP="19C2DF71">
            <w:pPr>
              <w:rPr>
                <w:rFonts w:cstheme="minorBidi"/>
                <w:color w:val="000000" w:themeColor="text1"/>
              </w:rPr>
            </w:pPr>
            <w:r w:rsidRPr="19C2DF71">
              <w:rPr>
                <w:rFonts w:cstheme="minorBidi"/>
                <w:color w:val="000000" w:themeColor="text1"/>
              </w:rPr>
              <w:t>Graphic Organizer</w:t>
            </w:r>
          </w:p>
          <w:p w14:paraId="4B271924" w14:textId="675601ED" w:rsidR="19C2DF71" w:rsidRDefault="19C2DF71" w:rsidP="19C2DF71">
            <w:pPr>
              <w:rPr>
                <w:rFonts w:cstheme="minorBidi"/>
                <w:color w:val="000000" w:themeColor="text1"/>
              </w:rPr>
            </w:pPr>
          </w:p>
          <w:p w14:paraId="230B9220" w14:textId="5C5CDD39" w:rsidR="5A17F2C8" w:rsidRDefault="5A17F2C8" w:rsidP="19C2DF71">
            <w:pPr>
              <w:rPr>
                <w:rFonts w:cstheme="minorBidi"/>
                <w:color w:val="000000" w:themeColor="text1"/>
              </w:rPr>
            </w:pPr>
            <w:r w:rsidRPr="19C2DF71">
              <w:rPr>
                <w:rFonts w:cstheme="minorBidi"/>
                <w:color w:val="000000" w:themeColor="text1"/>
              </w:rPr>
              <w:t>Your Turn Practice – Page 124</w:t>
            </w:r>
            <w:r w:rsidR="6046DA0A" w:rsidRPr="19C2DF71">
              <w:rPr>
                <w:rFonts w:cstheme="minorBidi"/>
                <w:color w:val="000000" w:themeColor="text1"/>
              </w:rPr>
              <w:t xml:space="preserve"> - Key Details</w:t>
            </w:r>
          </w:p>
          <w:p w14:paraId="1ACC3679" w14:textId="6AAFFBF4" w:rsidR="19C2DF71" w:rsidRDefault="19C2DF71" w:rsidP="19C2DF71">
            <w:pPr>
              <w:rPr>
                <w:rFonts w:cstheme="minorBidi"/>
                <w:color w:val="000000" w:themeColor="text1"/>
              </w:rPr>
            </w:pPr>
          </w:p>
          <w:p w14:paraId="0DB5D2A2" w14:textId="2D571E13" w:rsidR="00187202" w:rsidRDefault="6046DA0A" w:rsidP="19C2DF71">
            <w:pPr>
              <w:rPr>
                <w:rFonts w:cstheme="minorBidi"/>
                <w:color w:val="000000" w:themeColor="text1"/>
              </w:rPr>
            </w:pPr>
            <w:r w:rsidRPr="19C2DF71">
              <w:rPr>
                <w:rFonts w:cstheme="minorBidi"/>
                <w:color w:val="000000" w:themeColor="text1"/>
              </w:rPr>
              <w:t xml:space="preserve">Phonic - </w:t>
            </w:r>
            <w:r w:rsidR="5A17F2C8" w:rsidRPr="19C2DF71">
              <w:rPr>
                <w:rFonts w:cstheme="minorBidi"/>
                <w:color w:val="000000" w:themeColor="text1"/>
              </w:rPr>
              <w:t>Your Turn Practice Page 122</w:t>
            </w:r>
          </w:p>
          <w:p w14:paraId="135E3725" w14:textId="77777777" w:rsidR="00187202" w:rsidRDefault="00187202" w:rsidP="00413443">
            <w:pPr>
              <w:rPr>
                <w:rFonts w:cstheme="minorHAnsi"/>
                <w:color w:val="000000" w:themeColor="text1"/>
              </w:rPr>
            </w:pPr>
          </w:p>
          <w:p w14:paraId="1D27DE52" w14:textId="45252CA1" w:rsidR="00187202" w:rsidRPr="000C3B5A" w:rsidRDefault="00187202" w:rsidP="19C2DF71">
            <w:pPr>
              <w:rPr>
                <w:rFonts w:cstheme="minorBidi"/>
                <w:color w:val="000000" w:themeColor="text1"/>
              </w:rPr>
            </w:pPr>
          </w:p>
        </w:tc>
      </w:tr>
      <w:tr w:rsidR="009076AF" w14:paraId="12F3C8EA" w14:textId="77777777" w:rsidTr="70EF44DC">
        <w:trPr>
          <w:trHeight w:val="1431"/>
          <w:jc w:val="center"/>
        </w:trPr>
        <w:tc>
          <w:tcPr>
            <w:tcW w:w="1482" w:type="dxa"/>
            <w:vAlign w:val="center"/>
          </w:tcPr>
          <w:p w14:paraId="216FF0E6" w14:textId="5A32E3CF" w:rsidR="000C3B5A" w:rsidRPr="008D5C2D" w:rsidRDefault="000C3B5A" w:rsidP="000C3B5A">
            <w:pPr>
              <w:jc w:val="center"/>
              <w:rPr>
                <w:rFonts w:ascii="KG Blank Space Solid" w:hAnsi="KG Blank Space Solid"/>
                <w:color w:val="000000" w:themeColor="text1"/>
                <w:sz w:val="20"/>
              </w:rPr>
            </w:pPr>
            <w:r w:rsidRPr="008D5C2D">
              <w:rPr>
                <w:rFonts w:ascii="KG Blank Space Solid" w:hAnsi="KG Blank Space Solid"/>
                <w:color w:val="000000" w:themeColor="text1"/>
                <w:sz w:val="20"/>
              </w:rPr>
              <w:lastRenderedPageBreak/>
              <w:t>Tuesday</w:t>
            </w:r>
          </w:p>
        </w:tc>
        <w:tc>
          <w:tcPr>
            <w:tcW w:w="3373" w:type="dxa"/>
          </w:tcPr>
          <w:p w14:paraId="201183D6" w14:textId="3F5107F5" w:rsidR="000C3B5A" w:rsidRPr="000C3B5A" w:rsidRDefault="5F9DDDBB" w:rsidP="19C2DF71">
            <w:pPr>
              <w:rPr>
                <w:rFonts w:cstheme="minorBidi"/>
                <w:color w:val="000000" w:themeColor="text1"/>
              </w:rPr>
            </w:pPr>
            <w:r w:rsidRPr="19C2DF71">
              <w:rPr>
                <w:rFonts w:cstheme="minorBidi"/>
                <w:color w:val="000000" w:themeColor="text1"/>
              </w:rPr>
              <w:t xml:space="preserve">I can identify the main </w:t>
            </w:r>
            <w:r w:rsidR="49D14BB4" w:rsidRPr="19C2DF71">
              <w:rPr>
                <w:rFonts w:cstheme="minorBidi"/>
                <w:color w:val="000000" w:themeColor="text1"/>
              </w:rPr>
              <w:t>purpose of a text and what the author wants to answer, explain,</w:t>
            </w:r>
            <w:r w:rsidR="0FA31D32" w:rsidRPr="19C2DF71">
              <w:rPr>
                <w:rFonts w:cstheme="minorBidi"/>
                <w:color w:val="000000" w:themeColor="text1"/>
              </w:rPr>
              <w:t xml:space="preserve"> </w:t>
            </w:r>
            <w:r w:rsidR="49D14BB4" w:rsidRPr="19C2DF71">
              <w:rPr>
                <w:rFonts w:cstheme="minorBidi"/>
                <w:color w:val="000000" w:themeColor="text1"/>
              </w:rPr>
              <w:t>or describe.</w:t>
            </w:r>
          </w:p>
          <w:p w14:paraId="76B3F278" w14:textId="018AFBBA" w:rsidR="000C3B5A" w:rsidRPr="000C3B5A" w:rsidRDefault="000C3B5A" w:rsidP="19C2DF71">
            <w:pPr>
              <w:rPr>
                <w:rFonts w:cstheme="minorBidi"/>
                <w:color w:val="000000" w:themeColor="text1"/>
              </w:rPr>
            </w:pPr>
          </w:p>
          <w:p w14:paraId="3B1FBB0F" w14:textId="38DA1EE2" w:rsidR="000C3B5A" w:rsidRPr="000C3B5A" w:rsidRDefault="5F9DDDBB" w:rsidP="19C2DF71">
            <w:pPr>
              <w:rPr>
                <w:rFonts w:cstheme="minorBidi"/>
                <w:color w:val="000000" w:themeColor="text1"/>
              </w:rPr>
            </w:pPr>
            <w:r w:rsidRPr="19C2DF71">
              <w:rPr>
                <w:rFonts w:cstheme="minorBidi"/>
                <w:color w:val="000000" w:themeColor="text1"/>
              </w:rPr>
              <w:t xml:space="preserve">I can read and identify words with the long o sound spelled o, </w:t>
            </w:r>
            <w:proofErr w:type="spellStart"/>
            <w:r w:rsidRPr="19C2DF71">
              <w:rPr>
                <w:rFonts w:cstheme="minorBidi"/>
                <w:color w:val="000000" w:themeColor="text1"/>
              </w:rPr>
              <w:t>oa</w:t>
            </w:r>
            <w:proofErr w:type="spellEnd"/>
            <w:r w:rsidRPr="19C2DF71">
              <w:rPr>
                <w:rFonts w:cstheme="minorBidi"/>
                <w:color w:val="000000" w:themeColor="text1"/>
              </w:rPr>
              <w:t xml:space="preserve">, ow, and </w:t>
            </w:r>
            <w:proofErr w:type="spellStart"/>
            <w:r w:rsidRPr="19C2DF71">
              <w:rPr>
                <w:rFonts w:cstheme="minorBidi"/>
                <w:color w:val="000000" w:themeColor="text1"/>
              </w:rPr>
              <w:t>oe</w:t>
            </w:r>
            <w:proofErr w:type="spellEnd"/>
            <w:r w:rsidRPr="19C2DF71">
              <w:rPr>
                <w:rFonts w:cstheme="minorBidi"/>
                <w:color w:val="000000" w:themeColor="text1"/>
              </w:rPr>
              <w:t>.</w:t>
            </w:r>
          </w:p>
          <w:p w14:paraId="440E349C" w14:textId="77777777" w:rsidR="000C3B5A" w:rsidRPr="000C3B5A" w:rsidRDefault="000C3B5A" w:rsidP="19C2DF71">
            <w:pPr>
              <w:rPr>
                <w:rFonts w:cstheme="minorBidi"/>
                <w:color w:val="000000" w:themeColor="text1"/>
              </w:rPr>
            </w:pPr>
          </w:p>
          <w:p w14:paraId="490FB24E" w14:textId="71F860CC" w:rsidR="000C3B5A" w:rsidRPr="000C3B5A" w:rsidRDefault="5F9DDDBB" w:rsidP="19C2DF71">
            <w:pPr>
              <w:rPr>
                <w:rFonts w:cstheme="minorBidi"/>
                <w:color w:val="000000" w:themeColor="text1"/>
              </w:rPr>
            </w:pPr>
            <w:r w:rsidRPr="19C2DF71">
              <w:rPr>
                <w:rFonts w:cstheme="minorBidi"/>
                <w:color w:val="000000" w:themeColor="text1"/>
              </w:rPr>
              <w:t>I can identify synonyms.</w:t>
            </w:r>
          </w:p>
          <w:p w14:paraId="5E79690A" w14:textId="6CA04E47" w:rsidR="000C3B5A" w:rsidRPr="000C3B5A" w:rsidRDefault="000C3B5A" w:rsidP="19C2DF71">
            <w:pPr>
              <w:rPr>
                <w:rFonts w:cstheme="minorBidi"/>
                <w:color w:val="000000" w:themeColor="text1"/>
              </w:rPr>
            </w:pPr>
          </w:p>
        </w:tc>
        <w:tc>
          <w:tcPr>
            <w:tcW w:w="4966" w:type="dxa"/>
          </w:tcPr>
          <w:p w14:paraId="0D72348E" w14:textId="4744FD1B" w:rsidR="000C3B5A" w:rsidRDefault="000C3B5A" w:rsidP="19C2DF71">
            <w:pPr>
              <w:rPr>
                <w:rFonts w:cstheme="minorBidi"/>
                <w:color w:val="000000" w:themeColor="text1"/>
                <w:highlight w:val="cyan"/>
              </w:rPr>
            </w:pPr>
            <w:r w:rsidRPr="19C2DF71">
              <w:rPr>
                <w:rFonts w:cstheme="minorBidi"/>
                <w:b/>
                <w:bCs/>
                <w:color w:val="000000" w:themeColor="text1"/>
                <w:highlight w:val="cyan"/>
              </w:rPr>
              <w:t>Online Learning</w:t>
            </w:r>
            <w:r w:rsidRPr="19C2DF71">
              <w:rPr>
                <w:rFonts w:cstheme="minorBidi"/>
                <w:color w:val="000000" w:themeColor="text1"/>
                <w:highlight w:val="cyan"/>
              </w:rPr>
              <w:t>:</w:t>
            </w:r>
          </w:p>
          <w:p w14:paraId="527C3224" w14:textId="54321BE1" w:rsidR="7050FDE8" w:rsidRDefault="7050FDE8" w:rsidP="19C2DF71">
            <w:pPr>
              <w:rPr>
                <w:rFonts w:cstheme="minorBidi"/>
                <w:color w:val="000000" w:themeColor="text1"/>
              </w:rPr>
            </w:pPr>
            <w:r w:rsidRPr="19C2DF71">
              <w:rPr>
                <w:rFonts w:cstheme="minorBidi"/>
                <w:color w:val="000000" w:themeColor="text1"/>
              </w:rPr>
              <w:t xml:space="preserve">1. Log into your </w:t>
            </w:r>
            <w:proofErr w:type="spellStart"/>
            <w:r w:rsidRPr="19C2DF71">
              <w:rPr>
                <w:rFonts w:cstheme="minorBidi"/>
                <w:color w:val="000000" w:themeColor="text1"/>
              </w:rPr>
              <w:t>Classlink</w:t>
            </w:r>
            <w:proofErr w:type="spellEnd"/>
            <w:r w:rsidRPr="19C2DF71">
              <w:rPr>
                <w:rFonts w:cstheme="minorBidi"/>
                <w:color w:val="000000" w:themeColor="text1"/>
              </w:rPr>
              <w:t xml:space="preserve"> and access “Connect Ed”.  Click the Lang Art Grade 2-01-0008 class.</w:t>
            </w:r>
          </w:p>
          <w:p w14:paraId="4F565C0D" w14:textId="722921EA" w:rsidR="7050FDE8" w:rsidRDefault="7050FDE8" w:rsidP="19C2DF71">
            <w:pPr>
              <w:rPr>
                <w:rFonts w:cstheme="minorBidi"/>
                <w:color w:val="000000" w:themeColor="text1"/>
              </w:rPr>
            </w:pPr>
            <w:r w:rsidRPr="19C2DF71">
              <w:rPr>
                <w:rFonts w:cstheme="minorBidi"/>
                <w:color w:val="000000" w:themeColor="text1"/>
              </w:rPr>
              <w:t xml:space="preserve">2. Click your “Words to Know” icon (the blue block with the letter </w:t>
            </w:r>
            <w:proofErr w:type="spellStart"/>
            <w:r w:rsidRPr="19C2DF71">
              <w:rPr>
                <w:rFonts w:cstheme="minorBidi"/>
                <w:color w:val="000000" w:themeColor="text1"/>
              </w:rPr>
              <w:t>w on</w:t>
            </w:r>
            <w:proofErr w:type="spellEnd"/>
            <w:r w:rsidRPr="19C2DF71">
              <w:rPr>
                <w:rFonts w:cstheme="minorBidi"/>
                <w:color w:val="000000" w:themeColor="text1"/>
              </w:rPr>
              <w:t xml:space="preserve"> the front).  Click on and review each vocabulary word and its definition.</w:t>
            </w:r>
          </w:p>
          <w:p w14:paraId="01D9A66C" w14:textId="7547DB9C" w:rsidR="7050FDE8" w:rsidRDefault="7050FDE8" w:rsidP="19C2DF71">
            <w:pPr>
              <w:rPr>
                <w:rFonts w:cstheme="minorBidi"/>
                <w:color w:val="000000" w:themeColor="text1"/>
              </w:rPr>
            </w:pPr>
            <w:r w:rsidRPr="19C2DF71">
              <w:rPr>
                <w:rFonts w:cstheme="minorBidi"/>
                <w:color w:val="000000" w:themeColor="text1"/>
              </w:rPr>
              <w:t>4. Go to your “To Read” icon.  Read “Lighting Lives” and click the book icon in the Make Connections box at the end of the passage.  Write your answer in your binder and click submit.</w:t>
            </w:r>
          </w:p>
          <w:p w14:paraId="433394E3" w14:textId="0C8B7C6C" w:rsidR="7050FDE8" w:rsidRDefault="7050FDE8" w:rsidP="19C2DF71">
            <w:pPr>
              <w:rPr>
                <w:rFonts w:eastAsia="Times New Roman"/>
              </w:rPr>
            </w:pPr>
            <w:r w:rsidRPr="19C2DF71">
              <w:rPr>
                <w:rFonts w:eastAsia="Times New Roman"/>
              </w:rPr>
              <w:t xml:space="preserve">5.  </w:t>
            </w:r>
            <w:r w:rsidRPr="19C2DF71">
              <w:rPr>
                <w:rFonts w:cstheme="minorBidi"/>
                <w:color w:val="000000" w:themeColor="text1"/>
              </w:rPr>
              <w:t xml:space="preserve">Watch this video on author’s purpose:  </w:t>
            </w:r>
            <w:hyperlink r:id="rId9">
              <w:r w:rsidRPr="19C2DF71">
                <w:rPr>
                  <w:rStyle w:val="Hyperlink"/>
                  <w:rFonts w:eastAsia="Times New Roman"/>
                </w:rPr>
                <w:t>https://www.youtube.com/watch?v=ECE0I0AeXXE</w:t>
              </w:r>
            </w:hyperlink>
            <w:r w:rsidRPr="19C2DF71">
              <w:rPr>
                <w:rFonts w:eastAsia="Times New Roman"/>
              </w:rPr>
              <w:t xml:space="preserve"> </w:t>
            </w:r>
          </w:p>
          <w:p w14:paraId="6F63D0AA" w14:textId="350C4531" w:rsidR="7050FDE8" w:rsidRDefault="7050FDE8" w:rsidP="19C2DF71">
            <w:pPr>
              <w:rPr>
                <w:rFonts w:eastAsia="Times New Roman"/>
              </w:rPr>
            </w:pPr>
            <w:r w:rsidRPr="19C2DF71">
              <w:rPr>
                <w:rFonts w:eastAsia="Times New Roman"/>
              </w:rPr>
              <w:t>6. Go back to Connect Ed to your “To Do” icon.  Complete the Author’s Purpose mini lesson.  Remember to submit your completed work.</w:t>
            </w:r>
          </w:p>
          <w:p w14:paraId="0D0A0C49" w14:textId="78AEAFD3" w:rsidR="19C2DF71" w:rsidRDefault="19C2DF71" w:rsidP="19C2DF71">
            <w:pPr>
              <w:spacing w:line="276" w:lineRule="auto"/>
              <w:rPr>
                <w:rFonts w:cstheme="minorBidi"/>
                <w:color w:val="000000" w:themeColor="text1"/>
              </w:rPr>
            </w:pPr>
          </w:p>
          <w:p w14:paraId="297FE7AF" w14:textId="626425E8" w:rsidR="003576BD" w:rsidRDefault="003576BD" w:rsidP="00187202">
            <w:pPr>
              <w:spacing w:line="276" w:lineRule="auto"/>
              <w:rPr>
                <w:rFonts w:cstheme="minorHAnsi"/>
                <w:color w:val="000000" w:themeColor="text1"/>
              </w:rPr>
            </w:pPr>
          </w:p>
          <w:p w14:paraId="5E0251F4" w14:textId="0AACE5CC" w:rsidR="000C3B5A" w:rsidRDefault="000C3B5A" w:rsidP="70EF44DC">
            <w:pPr>
              <w:spacing w:line="276" w:lineRule="auto"/>
              <w:rPr>
                <w:rFonts w:cstheme="minorBidi"/>
                <w:color w:val="000000" w:themeColor="text1"/>
              </w:rPr>
            </w:pPr>
            <w:r w:rsidRPr="70EF44DC">
              <w:rPr>
                <w:rFonts w:cstheme="minorBidi"/>
                <w:b/>
                <w:bCs/>
                <w:color w:val="000000" w:themeColor="text1"/>
                <w:highlight w:val="magenta"/>
              </w:rPr>
              <w:t>Paper-Based Learning</w:t>
            </w:r>
            <w:r w:rsidRPr="70EF44DC">
              <w:rPr>
                <w:rFonts w:cstheme="minorBidi"/>
                <w:color w:val="000000" w:themeColor="text1"/>
                <w:highlight w:val="magenta"/>
              </w:rPr>
              <w:t>:</w:t>
            </w:r>
          </w:p>
          <w:p w14:paraId="2AC5D8E2" w14:textId="0AACE5CC" w:rsidR="46196ADF" w:rsidRDefault="46196ADF" w:rsidP="70EF44DC">
            <w:pPr>
              <w:spacing w:line="276" w:lineRule="auto"/>
              <w:rPr>
                <w:rFonts w:cstheme="minorBidi"/>
                <w:color w:val="000000" w:themeColor="text1"/>
              </w:rPr>
            </w:pPr>
            <w:r w:rsidRPr="70EF44DC">
              <w:rPr>
                <w:rFonts w:cstheme="minorBidi"/>
                <w:color w:val="000000" w:themeColor="text1"/>
              </w:rPr>
              <w:t>1.</w:t>
            </w:r>
            <w:r w:rsidR="00281EC5" w:rsidRPr="70EF44DC">
              <w:rPr>
                <w:rFonts w:cstheme="minorBidi"/>
                <w:color w:val="000000" w:themeColor="text1"/>
              </w:rPr>
              <w:t xml:space="preserve"> </w:t>
            </w:r>
            <w:r w:rsidR="4CCAFEBC" w:rsidRPr="70EF44DC">
              <w:rPr>
                <w:rFonts w:cstheme="minorBidi"/>
                <w:color w:val="000000" w:themeColor="text1"/>
              </w:rPr>
              <w:t xml:space="preserve">Introduce </w:t>
            </w:r>
            <w:r w:rsidR="62A126AD" w:rsidRPr="70EF44DC">
              <w:rPr>
                <w:rFonts w:cstheme="minorBidi"/>
                <w:color w:val="000000" w:themeColor="text1"/>
              </w:rPr>
              <w:t>Vocabulary</w:t>
            </w:r>
            <w:r w:rsidR="2A6520CD" w:rsidRPr="70EF44DC">
              <w:rPr>
                <w:rFonts w:cstheme="minorBidi"/>
                <w:color w:val="000000" w:themeColor="text1"/>
              </w:rPr>
              <w:t xml:space="preserve"> Words</w:t>
            </w:r>
            <w:r w:rsidR="62A126AD" w:rsidRPr="70EF44DC">
              <w:rPr>
                <w:rFonts w:cstheme="minorBidi"/>
                <w:color w:val="000000" w:themeColor="text1"/>
              </w:rPr>
              <w:t xml:space="preserve"> – Read Reading Writ</w:t>
            </w:r>
            <w:r w:rsidR="69A352B2" w:rsidRPr="70EF44DC">
              <w:rPr>
                <w:rFonts w:cstheme="minorBidi"/>
                <w:color w:val="000000" w:themeColor="text1"/>
              </w:rPr>
              <w:t>i</w:t>
            </w:r>
            <w:r w:rsidR="62A126AD" w:rsidRPr="70EF44DC">
              <w:rPr>
                <w:rFonts w:cstheme="minorBidi"/>
                <w:color w:val="000000" w:themeColor="text1"/>
              </w:rPr>
              <w:t>ng Workshop</w:t>
            </w:r>
            <w:r w:rsidR="257DC0C7" w:rsidRPr="70EF44DC">
              <w:rPr>
                <w:rFonts w:cstheme="minorBidi"/>
                <w:color w:val="000000" w:themeColor="text1"/>
              </w:rPr>
              <w:t xml:space="preserve"> page 212-213.</w:t>
            </w:r>
          </w:p>
          <w:p w14:paraId="1D2CFA36" w14:textId="0AACE5CC" w:rsidR="00281EC5" w:rsidRDefault="00281EC5" w:rsidP="70EF44DC">
            <w:pPr>
              <w:spacing w:line="276" w:lineRule="auto"/>
              <w:rPr>
                <w:rFonts w:cstheme="minorBidi"/>
                <w:color w:val="000000" w:themeColor="text1"/>
              </w:rPr>
            </w:pPr>
            <w:r w:rsidRPr="70EF44DC">
              <w:rPr>
                <w:rFonts w:cstheme="minorBidi"/>
                <w:color w:val="000000" w:themeColor="text1"/>
              </w:rPr>
              <w:t>2.</w:t>
            </w:r>
            <w:r w:rsidR="25473AD8" w:rsidRPr="70EF44DC">
              <w:rPr>
                <w:rFonts w:cstheme="minorBidi"/>
                <w:color w:val="000000" w:themeColor="text1"/>
              </w:rPr>
              <w:t xml:space="preserve"> Vocabulary – Complete Your Turn Practice Page 121.</w:t>
            </w:r>
          </w:p>
          <w:p w14:paraId="2BF9407B" w14:textId="0AACE5CC" w:rsidR="008946B8" w:rsidRPr="000C3B5A" w:rsidRDefault="00281EC5" w:rsidP="70EF44DC">
            <w:pPr>
              <w:spacing w:line="276" w:lineRule="auto"/>
              <w:rPr>
                <w:rFonts w:cstheme="minorBidi"/>
                <w:color w:val="000000" w:themeColor="text1"/>
              </w:rPr>
            </w:pPr>
            <w:r w:rsidRPr="70EF44DC">
              <w:rPr>
                <w:rFonts w:cstheme="minorBidi"/>
                <w:color w:val="000000" w:themeColor="text1"/>
              </w:rPr>
              <w:t xml:space="preserve">3. </w:t>
            </w:r>
            <w:r w:rsidR="73F88B47" w:rsidRPr="70EF44DC">
              <w:rPr>
                <w:rFonts w:cstheme="minorBidi"/>
                <w:color w:val="000000" w:themeColor="text1"/>
              </w:rPr>
              <w:t>Comprehension – Reading Writing Workshop book, read “Light</w:t>
            </w:r>
            <w:r w:rsidR="7D498FD0" w:rsidRPr="70EF44DC">
              <w:rPr>
                <w:rFonts w:cstheme="minorBidi"/>
                <w:color w:val="000000" w:themeColor="text1"/>
              </w:rPr>
              <w:t>ing Lives” pages 214-219</w:t>
            </w:r>
            <w:r w:rsidR="54C92E2B" w:rsidRPr="70EF44DC">
              <w:rPr>
                <w:rFonts w:cstheme="minorBidi"/>
                <w:color w:val="000000" w:themeColor="text1"/>
              </w:rPr>
              <w:t xml:space="preserve">.  </w:t>
            </w:r>
            <w:r w:rsidR="22959482" w:rsidRPr="70EF44DC">
              <w:rPr>
                <w:rFonts w:cstheme="minorBidi"/>
                <w:color w:val="000000" w:themeColor="text1"/>
              </w:rPr>
              <w:t>Answer the Make Connections answers on a sheet of paper.</w:t>
            </w:r>
          </w:p>
          <w:p w14:paraId="238CFA08" w14:textId="099EAB3F" w:rsidR="008946B8" w:rsidRPr="000C3B5A" w:rsidRDefault="4F7E826B" w:rsidP="19C2DF71">
            <w:pPr>
              <w:spacing w:line="276" w:lineRule="auto"/>
              <w:rPr>
                <w:rFonts w:cstheme="minorBidi"/>
                <w:color w:val="000000" w:themeColor="text1"/>
              </w:rPr>
            </w:pPr>
            <w:r w:rsidRPr="19C2DF71">
              <w:rPr>
                <w:rFonts w:cstheme="minorBidi"/>
                <w:color w:val="000000" w:themeColor="text1"/>
              </w:rPr>
              <w:t>4</w:t>
            </w:r>
            <w:r w:rsidR="008946B8" w:rsidRPr="19C2DF71">
              <w:rPr>
                <w:rFonts w:cstheme="minorBidi"/>
                <w:color w:val="000000" w:themeColor="text1"/>
              </w:rPr>
              <w:t xml:space="preserve">. </w:t>
            </w:r>
            <w:r w:rsidR="7DD3CEFE" w:rsidRPr="19C2DF71">
              <w:rPr>
                <w:rFonts w:cstheme="minorBidi"/>
                <w:color w:val="000000" w:themeColor="text1"/>
              </w:rPr>
              <w:t xml:space="preserve">Author’s Purpose – Read Reading Writing Workshop. Page 221.  </w:t>
            </w:r>
          </w:p>
          <w:p w14:paraId="4E00D8AC" w14:textId="0AACE5CC" w:rsidR="008946B8" w:rsidRPr="000C3B5A" w:rsidRDefault="73A6BADC" w:rsidP="70EF44DC">
            <w:pPr>
              <w:spacing w:line="276" w:lineRule="auto"/>
              <w:rPr>
                <w:rFonts w:cstheme="minorBidi"/>
                <w:color w:val="000000" w:themeColor="text1"/>
              </w:rPr>
            </w:pPr>
            <w:r w:rsidRPr="70EF44DC">
              <w:rPr>
                <w:rFonts w:cstheme="minorBidi"/>
                <w:color w:val="000000" w:themeColor="text1"/>
              </w:rPr>
              <w:t xml:space="preserve">5. Your Turn Practice – Reread pages 123-124, Helping Out in the Community.  Complete the author’s purpose question </w:t>
            </w:r>
            <w:r w:rsidR="7F2C3BEB" w:rsidRPr="70EF44DC">
              <w:rPr>
                <w:rFonts w:cstheme="minorBidi"/>
                <w:color w:val="000000" w:themeColor="text1"/>
              </w:rPr>
              <w:t>on page 125.</w:t>
            </w:r>
          </w:p>
        </w:tc>
        <w:tc>
          <w:tcPr>
            <w:tcW w:w="1797" w:type="dxa"/>
          </w:tcPr>
          <w:p w14:paraId="4C594CE7" w14:textId="77777777" w:rsidR="00F83EE0" w:rsidRDefault="00F83EE0" w:rsidP="00F83EE0">
            <w:pPr>
              <w:rPr>
                <w:rFonts w:cstheme="minorHAnsi"/>
                <w:color w:val="000000" w:themeColor="text1"/>
              </w:rPr>
            </w:pPr>
          </w:p>
          <w:p w14:paraId="11852A3C" w14:textId="18E80F90" w:rsidR="000C3B5A" w:rsidRPr="000C3B5A" w:rsidRDefault="00F83EE0" w:rsidP="00F83EE0">
            <w:pPr>
              <w:rPr>
                <w:rFonts w:cstheme="minorHAnsi"/>
                <w:color w:val="000000" w:themeColor="text1"/>
              </w:rPr>
            </w:pPr>
            <w:r>
              <w:rPr>
                <w:rFonts w:cstheme="minorHAnsi"/>
                <w:color w:val="000000" w:themeColor="text1"/>
              </w:rPr>
              <w:t xml:space="preserve">30 minutes- 1 </w:t>
            </w:r>
            <w:proofErr w:type="gramStart"/>
            <w:r>
              <w:rPr>
                <w:rFonts w:cstheme="minorHAnsi"/>
                <w:color w:val="000000" w:themeColor="text1"/>
              </w:rPr>
              <w:t>hour</w:t>
            </w:r>
            <w:proofErr w:type="gramEnd"/>
          </w:p>
        </w:tc>
        <w:tc>
          <w:tcPr>
            <w:tcW w:w="3549" w:type="dxa"/>
          </w:tcPr>
          <w:p w14:paraId="1A79B070" w14:textId="77777777" w:rsidR="00F83EE0" w:rsidRDefault="00F83EE0" w:rsidP="000C3B5A">
            <w:pPr>
              <w:rPr>
                <w:rFonts w:cstheme="minorHAnsi"/>
                <w:color w:val="000000" w:themeColor="text1"/>
              </w:rPr>
            </w:pPr>
          </w:p>
          <w:p w14:paraId="49727FCB" w14:textId="77777777" w:rsidR="00F83EE0" w:rsidRDefault="00F83EE0" w:rsidP="00F83EE0">
            <w:pPr>
              <w:rPr>
                <w:rFonts w:cstheme="minorHAns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67E526AC" w14:textId="79A27886" w:rsidR="00F83EE0" w:rsidRDefault="300C3E6B" w:rsidP="000C3B5A">
            <w:pPr>
              <w:rPr>
                <w:rFonts w:eastAsia="Times New Roman"/>
                <w:color w:val="333333"/>
                <w:shd w:val="clear" w:color="auto" w:fill="FFFFFF"/>
              </w:rPr>
            </w:pPr>
            <w:r w:rsidRPr="19C2DF71">
              <w:rPr>
                <w:rFonts w:eastAsia="Times New Roman"/>
                <w:color w:val="333333"/>
              </w:rPr>
              <w:t>Make Connections Answer in Connect Ed Binder</w:t>
            </w:r>
          </w:p>
          <w:p w14:paraId="59CD8A82" w14:textId="2626389B" w:rsidR="19C2DF71" w:rsidRDefault="19C2DF71" w:rsidP="19C2DF71">
            <w:pPr>
              <w:rPr>
                <w:rFonts w:eastAsia="Times New Roman"/>
                <w:color w:val="333333"/>
              </w:rPr>
            </w:pPr>
          </w:p>
          <w:p w14:paraId="7EAD105F" w14:textId="70B7892D" w:rsidR="198CFF8C" w:rsidRDefault="198CFF8C" w:rsidP="19C2DF71">
            <w:pPr>
              <w:rPr>
                <w:rFonts w:eastAsia="Times New Roman"/>
                <w:color w:val="333333"/>
              </w:rPr>
            </w:pPr>
            <w:r w:rsidRPr="19C2DF71">
              <w:rPr>
                <w:rFonts w:eastAsia="Times New Roman"/>
                <w:color w:val="333333"/>
              </w:rPr>
              <w:t>Author’s Purpose Mini Lesson</w:t>
            </w:r>
          </w:p>
          <w:p w14:paraId="2D5C34E3" w14:textId="2982812D" w:rsidR="19C2DF71" w:rsidRDefault="19C2DF71" w:rsidP="19C2DF71">
            <w:pPr>
              <w:rPr>
                <w:rFonts w:eastAsia="Times New Roman"/>
                <w:color w:val="333333"/>
              </w:rPr>
            </w:pPr>
          </w:p>
          <w:p w14:paraId="40C6DBC7" w14:textId="16D0EBAA" w:rsidR="19C2DF71" w:rsidRDefault="19C2DF71" w:rsidP="19C2DF71">
            <w:pPr>
              <w:rPr>
                <w:rFonts w:eastAsia="Times New Roman"/>
                <w:color w:val="333333"/>
              </w:rPr>
            </w:pPr>
          </w:p>
          <w:p w14:paraId="0AE90EBF" w14:textId="6FAE9DD6" w:rsidR="00F83EE0" w:rsidRDefault="00F83EE0" w:rsidP="19C2DF71">
            <w:pPr>
              <w:rPr>
                <w:rFonts w:cstheme="minorBidi"/>
                <w:b/>
                <w:bCs/>
                <w:color w:val="000000" w:themeColor="text1"/>
                <w:highlight w:val="magenta"/>
              </w:rPr>
            </w:pPr>
            <w:r w:rsidRPr="19C2DF71">
              <w:rPr>
                <w:rFonts w:cstheme="minorBidi"/>
                <w:b/>
                <w:bCs/>
                <w:color w:val="000000" w:themeColor="text1"/>
                <w:highlight w:val="magenta"/>
              </w:rPr>
              <w:t>Paper-Based Learn</w:t>
            </w:r>
            <w:r w:rsidR="750902DE" w:rsidRPr="19C2DF71">
              <w:rPr>
                <w:rFonts w:cstheme="minorBidi"/>
                <w:b/>
                <w:bCs/>
                <w:color w:val="000000" w:themeColor="text1"/>
                <w:highlight w:val="magenta"/>
              </w:rPr>
              <w:t>ing</w:t>
            </w:r>
          </w:p>
          <w:p w14:paraId="52BAD81A" w14:textId="77777777" w:rsidR="00F83EE0" w:rsidRDefault="00F83EE0" w:rsidP="000C3B5A">
            <w:pPr>
              <w:rPr>
                <w:rFonts w:cstheme="minorHAnsi"/>
                <w:color w:val="000000" w:themeColor="text1"/>
              </w:rPr>
            </w:pPr>
          </w:p>
          <w:p w14:paraId="6A76F8D6" w14:textId="2F0D9C21" w:rsidR="00F83EE0" w:rsidRPr="000C3B5A" w:rsidRDefault="750902DE" w:rsidP="19C2DF71">
            <w:pPr>
              <w:rPr>
                <w:rFonts w:cstheme="minorBidi"/>
                <w:color w:val="000000" w:themeColor="text1"/>
              </w:rPr>
            </w:pPr>
            <w:r w:rsidRPr="19C2DF71">
              <w:rPr>
                <w:rFonts w:cstheme="minorBidi"/>
                <w:color w:val="000000" w:themeColor="text1"/>
              </w:rPr>
              <w:t>Vocabulary – Your Turn Practice Page 121</w:t>
            </w:r>
          </w:p>
          <w:p w14:paraId="5EEE4223" w14:textId="36ED1C30" w:rsidR="00F83EE0" w:rsidRPr="000C3B5A" w:rsidRDefault="00F83EE0" w:rsidP="19C2DF71">
            <w:pPr>
              <w:rPr>
                <w:rFonts w:cstheme="minorBidi"/>
                <w:color w:val="000000" w:themeColor="text1"/>
              </w:rPr>
            </w:pPr>
          </w:p>
          <w:p w14:paraId="7491A971" w14:textId="79175E36" w:rsidR="00F83EE0" w:rsidRPr="000C3B5A" w:rsidRDefault="614C56F9" w:rsidP="19C2DF71">
            <w:pPr>
              <w:rPr>
                <w:rFonts w:cstheme="minorBidi"/>
                <w:color w:val="000000" w:themeColor="text1"/>
              </w:rPr>
            </w:pPr>
            <w:r w:rsidRPr="19C2DF71">
              <w:rPr>
                <w:rFonts w:cstheme="minorBidi"/>
                <w:color w:val="000000" w:themeColor="text1"/>
              </w:rPr>
              <w:t>Make Connections Answers</w:t>
            </w:r>
          </w:p>
          <w:p w14:paraId="0D5E383C" w14:textId="17082D8B" w:rsidR="00F83EE0" w:rsidRPr="000C3B5A" w:rsidRDefault="00F83EE0" w:rsidP="19C2DF71">
            <w:pPr>
              <w:rPr>
                <w:rFonts w:cstheme="minorBidi"/>
                <w:color w:val="000000" w:themeColor="text1"/>
              </w:rPr>
            </w:pPr>
          </w:p>
          <w:p w14:paraId="3CB1FAEA" w14:textId="12517CC1" w:rsidR="00F83EE0" w:rsidRPr="000C3B5A" w:rsidRDefault="750902DE" w:rsidP="19C2DF71">
            <w:pPr>
              <w:rPr>
                <w:rFonts w:cstheme="minorBidi"/>
                <w:color w:val="000000" w:themeColor="text1"/>
              </w:rPr>
            </w:pPr>
            <w:r w:rsidRPr="19C2DF71">
              <w:rPr>
                <w:rFonts w:cstheme="minorBidi"/>
                <w:color w:val="000000" w:themeColor="text1"/>
              </w:rPr>
              <w:t>Author’s Purpose</w:t>
            </w:r>
            <w:r w:rsidR="59566DB0" w:rsidRPr="19C2DF71">
              <w:rPr>
                <w:rFonts w:cstheme="minorBidi"/>
                <w:color w:val="000000" w:themeColor="text1"/>
              </w:rPr>
              <w:t xml:space="preserve"> – Your Turn Practice page 125.</w:t>
            </w:r>
          </w:p>
        </w:tc>
      </w:tr>
      <w:tr w:rsidR="009076AF" w14:paraId="4189266C" w14:textId="77777777" w:rsidTr="70EF44DC">
        <w:trPr>
          <w:trHeight w:val="1431"/>
          <w:jc w:val="center"/>
        </w:trPr>
        <w:tc>
          <w:tcPr>
            <w:tcW w:w="1482" w:type="dxa"/>
            <w:vAlign w:val="center"/>
          </w:tcPr>
          <w:p w14:paraId="2D6F6DAF" w14:textId="2F6BB82D" w:rsidR="000C3B5A" w:rsidRPr="008D5C2D" w:rsidRDefault="000C3B5A" w:rsidP="000C3B5A">
            <w:pPr>
              <w:jc w:val="center"/>
              <w:rPr>
                <w:rFonts w:ascii="KG Blank Space Solid" w:hAnsi="KG Blank Space Solid"/>
                <w:color w:val="000000" w:themeColor="text1"/>
                <w:sz w:val="20"/>
              </w:rPr>
            </w:pPr>
            <w:r w:rsidRPr="008D5C2D">
              <w:rPr>
                <w:rFonts w:ascii="KG Blank Space Solid" w:hAnsi="KG Blank Space Solid"/>
                <w:color w:val="000000" w:themeColor="text1"/>
                <w:sz w:val="20"/>
              </w:rPr>
              <w:lastRenderedPageBreak/>
              <w:t>Wednesday</w:t>
            </w:r>
          </w:p>
        </w:tc>
        <w:tc>
          <w:tcPr>
            <w:tcW w:w="3373" w:type="dxa"/>
          </w:tcPr>
          <w:p w14:paraId="76776766" w14:textId="0AB4319D" w:rsidR="000C3B5A" w:rsidRPr="000C3B5A" w:rsidRDefault="1BBE7FAA" w:rsidP="19C2DF71">
            <w:pPr>
              <w:rPr>
                <w:rFonts w:eastAsia="Times New Roman"/>
                <w:color w:val="000000" w:themeColor="text1"/>
              </w:rPr>
            </w:pPr>
            <w:r w:rsidRPr="19C2DF71">
              <w:rPr>
                <w:rFonts w:eastAsia="Times New Roman"/>
                <w:color w:val="000000" w:themeColor="text1"/>
              </w:rPr>
              <w:t>I can identify the main purpose of a text and what the author wants to answer, explain, or describe.</w:t>
            </w:r>
          </w:p>
          <w:p w14:paraId="4466F2C2" w14:textId="63B8632D" w:rsidR="000C3B5A" w:rsidRPr="000C3B5A" w:rsidRDefault="000C3B5A" w:rsidP="19C2DF71">
            <w:pPr>
              <w:rPr>
                <w:rFonts w:eastAsia="Times New Roman"/>
                <w:color w:val="000000" w:themeColor="text1"/>
              </w:rPr>
            </w:pPr>
          </w:p>
          <w:p w14:paraId="384D9331" w14:textId="48197D56" w:rsidR="000C3B5A" w:rsidRPr="000C3B5A" w:rsidRDefault="1BBE7FAA" w:rsidP="19C2DF71">
            <w:pPr>
              <w:rPr>
                <w:rFonts w:eastAsia="Times New Roman"/>
                <w:color w:val="000000" w:themeColor="text1"/>
              </w:rPr>
            </w:pPr>
            <w:r w:rsidRPr="19C2DF71">
              <w:rPr>
                <w:rFonts w:eastAsia="Times New Roman"/>
                <w:color w:val="000000" w:themeColor="text1"/>
              </w:rPr>
              <w:t>I can</w:t>
            </w:r>
            <w:r w:rsidRPr="19C2DF71">
              <w:rPr>
                <w:rFonts w:ascii="Calibri" w:eastAsia="Calibri" w:hAnsi="Calibri" w:cs="Calibri"/>
                <w:color w:val="000000" w:themeColor="text1"/>
              </w:rPr>
              <w:t xml:space="preserve"> </w:t>
            </w:r>
            <w:r w:rsidRPr="19C2DF71">
              <w:rPr>
                <w:rFonts w:eastAsia="Times New Roman"/>
                <w:color w:val="000000" w:themeColor="text1"/>
              </w:rPr>
              <w:t xml:space="preserve">read and identify words with the long o sound spelled o, </w:t>
            </w:r>
            <w:proofErr w:type="spellStart"/>
            <w:r w:rsidRPr="19C2DF71">
              <w:rPr>
                <w:rFonts w:eastAsia="Times New Roman"/>
                <w:color w:val="000000" w:themeColor="text1"/>
              </w:rPr>
              <w:t>oa</w:t>
            </w:r>
            <w:proofErr w:type="spellEnd"/>
            <w:r w:rsidRPr="19C2DF71">
              <w:rPr>
                <w:rFonts w:eastAsia="Times New Roman"/>
                <w:color w:val="000000" w:themeColor="text1"/>
              </w:rPr>
              <w:t xml:space="preserve">, ow, and </w:t>
            </w:r>
            <w:proofErr w:type="spellStart"/>
            <w:r w:rsidRPr="19C2DF71">
              <w:rPr>
                <w:rFonts w:eastAsia="Times New Roman"/>
                <w:color w:val="000000" w:themeColor="text1"/>
              </w:rPr>
              <w:t>oe</w:t>
            </w:r>
            <w:proofErr w:type="spellEnd"/>
            <w:r w:rsidRPr="19C2DF71">
              <w:rPr>
                <w:rFonts w:eastAsia="Times New Roman"/>
                <w:color w:val="000000" w:themeColor="text1"/>
              </w:rPr>
              <w:t>.</w:t>
            </w:r>
          </w:p>
          <w:p w14:paraId="69BF7427" w14:textId="0BDDBAFE" w:rsidR="000C3B5A" w:rsidRPr="000C3B5A" w:rsidRDefault="000C3B5A" w:rsidP="19C2DF71">
            <w:pPr>
              <w:rPr>
                <w:rFonts w:ascii="Calibri" w:eastAsia="Calibri" w:hAnsi="Calibri" w:cs="Calibri"/>
                <w:color w:val="000000" w:themeColor="text1"/>
              </w:rPr>
            </w:pPr>
          </w:p>
          <w:p w14:paraId="7E8306C9" w14:textId="7F4876C6" w:rsidR="000C3B5A" w:rsidRPr="000C3B5A" w:rsidRDefault="1BBE7FAA" w:rsidP="19C2DF71">
            <w:pPr>
              <w:rPr>
                <w:rFonts w:eastAsia="Times New Roman"/>
                <w:color w:val="000000" w:themeColor="text1"/>
              </w:rPr>
            </w:pPr>
            <w:r w:rsidRPr="19C2DF71">
              <w:rPr>
                <w:rFonts w:eastAsia="Times New Roman"/>
                <w:color w:val="000000" w:themeColor="text1"/>
              </w:rPr>
              <w:t>I can identify synonyms.</w:t>
            </w:r>
          </w:p>
          <w:p w14:paraId="786B67F7" w14:textId="19F028E6" w:rsidR="000C3B5A" w:rsidRPr="000C3B5A" w:rsidRDefault="000C3B5A" w:rsidP="19C2DF71">
            <w:pPr>
              <w:rPr>
                <w:rFonts w:ascii="Calibri" w:eastAsia="Calibri" w:hAnsi="Calibri" w:cs="Calibri"/>
                <w:color w:val="000000" w:themeColor="text1"/>
              </w:rPr>
            </w:pPr>
          </w:p>
          <w:p w14:paraId="26CFA0A7" w14:textId="17843C57" w:rsidR="000C3B5A" w:rsidRPr="000C3B5A" w:rsidRDefault="000C3B5A" w:rsidP="19C2DF71">
            <w:pPr>
              <w:rPr>
                <w:rFonts w:cstheme="minorBidi"/>
                <w:color w:val="000000" w:themeColor="text1"/>
              </w:rPr>
            </w:pPr>
          </w:p>
        </w:tc>
        <w:tc>
          <w:tcPr>
            <w:tcW w:w="4966" w:type="dxa"/>
          </w:tcPr>
          <w:p w14:paraId="0652E47D" w14:textId="77777777" w:rsidR="000C3B5A" w:rsidRDefault="000C3B5A" w:rsidP="000C3B5A">
            <w:pPr>
              <w:rPr>
                <w:rFonts w:cstheme="minorHAns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6309E1C4" w14:textId="54321BE1" w:rsidR="000C3B5A" w:rsidRPr="00C25D15" w:rsidRDefault="0A879533" w:rsidP="19C2DF71">
            <w:pPr>
              <w:rPr>
                <w:rFonts w:cstheme="minorBidi"/>
                <w:color w:val="000000" w:themeColor="text1"/>
              </w:rPr>
            </w:pPr>
            <w:r w:rsidRPr="19C2DF71">
              <w:rPr>
                <w:rFonts w:cstheme="minorBidi"/>
                <w:color w:val="000000" w:themeColor="text1"/>
              </w:rPr>
              <w:t xml:space="preserve">1. Log into your </w:t>
            </w:r>
            <w:proofErr w:type="spellStart"/>
            <w:r w:rsidRPr="19C2DF71">
              <w:rPr>
                <w:rFonts w:cstheme="minorBidi"/>
                <w:color w:val="000000" w:themeColor="text1"/>
              </w:rPr>
              <w:t>Classlink</w:t>
            </w:r>
            <w:proofErr w:type="spellEnd"/>
            <w:r w:rsidRPr="19C2DF71">
              <w:rPr>
                <w:rFonts w:cstheme="minorBidi"/>
                <w:color w:val="000000" w:themeColor="text1"/>
              </w:rPr>
              <w:t xml:space="preserve"> and access “Connect Ed”.  Click the Lang Art Grade 2-01-0008 class.</w:t>
            </w:r>
          </w:p>
          <w:p w14:paraId="0CB1A7C8" w14:textId="2C447A81" w:rsidR="000C3B5A" w:rsidRPr="00C25D15" w:rsidRDefault="0A879533" w:rsidP="19C2DF71">
            <w:pPr>
              <w:rPr>
                <w:rFonts w:eastAsia="Times New Roman"/>
              </w:rPr>
            </w:pPr>
            <w:r w:rsidRPr="19C2DF71">
              <w:rPr>
                <w:rFonts w:cstheme="minorBidi"/>
                <w:color w:val="000000" w:themeColor="text1"/>
              </w:rPr>
              <w:t xml:space="preserve">2. </w:t>
            </w:r>
            <w:r w:rsidR="071A103B" w:rsidRPr="19C2DF71">
              <w:rPr>
                <w:rFonts w:eastAsia="Times New Roman"/>
              </w:rPr>
              <w:t>Go to your “To Do” icon.  Complete the Narrative Nonfiction mini lesson.  Remember to submit your completed work.</w:t>
            </w:r>
          </w:p>
          <w:p w14:paraId="7369FB2B" w14:textId="7F37C912" w:rsidR="000C3B5A" w:rsidRPr="00C25D15" w:rsidRDefault="071A103B" w:rsidP="19C2DF71">
            <w:pPr>
              <w:rPr>
                <w:rFonts w:eastAsia="Times New Roman"/>
              </w:rPr>
            </w:pPr>
            <w:r w:rsidRPr="19C2DF71">
              <w:rPr>
                <w:rFonts w:eastAsia="Times New Roman"/>
              </w:rPr>
              <w:t>3. Then, complete the Synonyms mini lesson.  Complete and submit that work also.</w:t>
            </w:r>
          </w:p>
          <w:p w14:paraId="1FB0EF5C" w14:textId="7537C777" w:rsidR="000C3B5A" w:rsidRPr="00C25D15" w:rsidRDefault="0A879533" w:rsidP="19C2DF71">
            <w:pPr>
              <w:rPr>
                <w:rFonts w:cstheme="minorBidi"/>
                <w:color w:val="000000" w:themeColor="text1"/>
              </w:rPr>
            </w:pPr>
            <w:r w:rsidRPr="19C2DF71">
              <w:rPr>
                <w:rFonts w:cstheme="minorBidi"/>
                <w:color w:val="000000" w:themeColor="text1"/>
              </w:rPr>
              <w:t>4. Go to your “To Read” icon.  Read “</w:t>
            </w:r>
            <w:proofErr w:type="spellStart"/>
            <w:r w:rsidR="5AAD28AA" w:rsidRPr="19C2DF71">
              <w:rPr>
                <w:rFonts w:cstheme="minorBidi"/>
                <w:color w:val="000000" w:themeColor="text1"/>
              </w:rPr>
              <w:t>Biblioburro</w:t>
            </w:r>
            <w:proofErr w:type="spellEnd"/>
            <w:r w:rsidRPr="19C2DF71">
              <w:rPr>
                <w:rFonts w:cstheme="minorBidi"/>
                <w:color w:val="000000" w:themeColor="text1"/>
              </w:rPr>
              <w:t xml:space="preserve">” and click the </w:t>
            </w:r>
            <w:r w:rsidR="7FE4B8D3" w:rsidRPr="19C2DF71">
              <w:rPr>
                <w:rFonts w:cstheme="minorBidi"/>
                <w:color w:val="000000" w:themeColor="text1"/>
              </w:rPr>
              <w:t>Write</w:t>
            </w:r>
            <w:r w:rsidRPr="19C2DF71">
              <w:rPr>
                <w:rFonts w:cstheme="minorBidi"/>
                <w:color w:val="000000" w:themeColor="text1"/>
              </w:rPr>
              <w:t xml:space="preserve"> icon in the Make Connections box at the end of the passage.  Write your answer in your binder and click submit.</w:t>
            </w:r>
          </w:p>
          <w:p w14:paraId="70DF158A" w14:textId="266453AA" w:rsidR="000C3B5A" w:rsidRPr="00C25D15" w:rsidRDefault="0A879533" w:rsidP="19C2DF71">
            <w:pPr>
              <w:rPr>
                <w:rFonts w:eastAsia="Times New Roman"/>
              </w:rPr>
            </w:pPr>
            <w:r w:rsidRPr="19C2DF71">
              <w:rPr>
                <w:rFonts w:eastAsia="Times New Roman"/>
              </w:rPr>
              <w:t xml:space="preserve">5.  </w:t>
            </w:r>
            <w:r w:rsidRPr="19C2DF71">
              <w:rPr>
                <w:rFonts w:cstheme="minorBidi"/>
                <w:color w:val="000000" w:themeColor="text1"/>
              </w:rPr>
              <w:t xml:space="preserve">Watch this video on author’s purpose: </w:t>
            </w:r>
            <w:hyperlink r:id="rId10">
              <w:r w:rsidR="702852E0" w:rsidRPr="19C2DF71">
                <w:rPr>
                  <w:rStyle w:val="Hyperlink"/>
                  <w:rFonts w:eastAsia="Times New Roman"/>
                </w:rPr>
                <w:t>https://www.youtube.com/watch?v=fgxqgnT9SvQ</w:t>
              </w:r>
            </w:hyperlink>
          </w:p>
          <w:p w14:paraId="35143D44" w14:textId="26C26BA1" w:rsidR="000C3B5A" w:rsidRPr="00C25D15" w:rsidRDefault="0A879533" w:rsidP="19C2DF71">
            <w:pPr>
              <w:rPr>
                <w:rFonts w:eastAsia="Times New Roman"/>
              </w:rPr>
            </w:pPr>
            <w:r w:rsidRPr="19C2DF71">
              <w:rPr>
                <w:rFonts w:eastAsia="Times New Roman"/>
              </w:rPr>
              <w:t xml:space="preserve">6. </w:t>
            </w:r>
            <w:r w:rsidR="00DED4D9" w:rsidRPr="19C2DF71">
              <w:rPr>
                <w:rFonts w:eastAsia="Times New Roman"/>
              </w:rPr>
              <w:t xml:space="preserve">Complete the Author’s Purpose Graphic Organizer for </w:t>
            </w:r>
            <w:proofErr w:type="spellStart"/>
            <w:r w:rsidR="00DED4D9" w:rsidRPr="19C2DF71">
              <w:rPr>
                <w:rFonts w:eastAsia="Times New Roman"/>
              </w:rPr>
              <w:t>B</w:t>
            </w:r>
            <w:r w:rsidR="7B502F5F" w:rsidRPr="19C2DF71">
              <w:rPr>
                <w:rFonts w:eastAsia="Times New Roman"/>
              </w:rPr>
              <w:t>i</w:t>
            </w:r>
            <w:r w:rsidR="00DED4D9" w:rsidRPr="19C2DF71">
              <w:rPr>
                <w:rFonts w:eastAsia="Times New Roman"/>
              </w:rPr>
              <w:t>b</w:t>
            </w:r>
            <w:r w:rsidR="41093672" w:rsidRPr="19C2DF71">
              <w:rPr>
                <w:rFonts w:eastAsia="Times New Roman"/>
              </w:rPr>
              <w:t>li</w:t>
            </w:r>
            <w:r w:rsidR="00DED4D9" w:rsidRPr="19C2DF71">
              <w:rPr>
                <w:rFonts w:eastAsia="Times New Roman"/>
              </w:rPr>
              <w:t>oburr</w:t>
            </w:r>
            <w:r w:rsidR="26FE3D3D" w:rsidRPr="19C2DF71">
              <w:rPr>
                <w:rFonts w:eastAsia="Times New Roman"/>
              </w:rPr>
              <w:t>o</w:t>
            </w:r>
            <w:proofErr w:type="spellEnd"/>
            <w:r w:rsidR="23445970" w:rsidRPr="19C2DF71">
              <w:rPr>
                <w:rFonts w:eastAsia="Times New Roman"/>
              </w:rPr>
              <w:t>.  Remember to submit your work.</w:t>
            </w:r>
          </w:p>
          <w:p w14:paraId="4D4CEE8D" w14:textId="27642EC7" w:rsidR="19C2DF71" w:rsidRDefault="19C2DF71" w:rsidP="19C2DF71">
            <w:pPr>
              <w:rPr>
                <w:rFonts w:eastAsia="Times New Roman"/>
              </w:rPr>
            </w:pPr>
          </w:p>
          <w:p w14:paraId="5C9A3C8F" w14:textId="77777777" w:rsidR="000C3B5A" w:rsidRDefault="000C3B5A" w:rsidP="00C25D15">
            <w:pPr>
              <w:pStyle w:val="ListParagraph"/>
              <w:rPr>
                <w:rFonts w:cstheme="minorHAnsi"/>
                <w:color w:val="000000" w:themeColor="text1"/>
              </w:rPr>
            </w:pPr>
            <w:r w:rsidRPr="00C25D15">
              <w:rPr>
                <w:rFonts w:cstheme="minorHAnsi"/>
                <w:b/>
                <w:color w:val="000000" w:themeColor="text1"/>
                <w:highlight w:val="magenta"/>
              </w:rPr>
              <w:t>Paper-Based Learning</w:t>
            </w:r>
            <w:r w:rsidRPr="00C25D15">
              <w:rPr>
                <w:rFonts w:cstheme="minorHAnsi"/>
                <w:color w:val="000000" w:themeColor="text1"/>
                <w:highlight w:val="magenta"/>
              </w:rPr>
              <w:t>:</w:t>
            </w:r>
          </w:p>
          <w:p w14:paraId="6D993D4A" w14:textId="557E77A8" w:rsidR="00D779A3" w:rsidRPr="008946B8" w:rsidRDefault="613AFF0C" w:rsidP="19C2DF71">
            <w:pPr>
              <w:jc w:val="both"/>
              <w:rPr>
                <w:rFonts w:cstheme="minorBidi"/>
                <w:color w:val="000000" w:themeColor="text1"/>
              </w:rPr>
            </w:pPr>
            <w:r w:rsidRPr="19C2DF71">
              <w:rPr>
                <w:rFonts w:cstheme="minorBidi"/>
                <w:color w:val="000000" w:themeColor="text1"/>
              </w:rPr>
              <w:t>1.Genre - Read Reading Writing Workshop Page</w:t>
            </w:r>
            <w:r w:rsidR="7441AA9A" w:rsidRPr="19C2DF71">
              <w:rPr>
                <w:rFonts w:cstheme="minorBidi"/>
                <w:color w:val="000000" w:themeColor="text1"/>
              </w:rPr>
              <w:t xml:space="preserve"> 222.</w:t>
            </w:r>
          </w:p>
          <w:p w14:paraId="605C5DCB" w14:textId="71A74E15" w:rsidR="00D779A3" w:rsidRPr="008946B8" w:rsidRDefault="7441AA9A" w:rsidP="19C2DF71">
            <w:pPr>
              <w:jc w:val="both"/>
              <w:rPr>
                <w:rFonts w:cstheme="minorBidi"/>
                <w:color w:val="000000" w:themeColor="text1"/>
              </w:rPr>
            </w:pPr>
            <w:r w:rsidRPr="19C2DF71">
              <w:rPr>
                <w:rFonts w:cstheme="minorBidi"/>
                <w:color w:val="000000" w:themeColor="text1"/>
              </w:rPr>
              <w:t xml:space="preserve">2.Complete Your Turn Practice page </w:t>
            </w:r>
            <w:r w:rsidR="1CC99CCA" w:rsidRPr="19C2DF71">
              <w:rPr>
                <w:rFonts w:cstheme="minorBidi"/>
                <w:color w:val="000000" w:themeColor="text1"/>
              </w:rPr>
              <w:t>128.</w:t>
            </w:r>
          </w:p>
          <w:p w14:paraId="37BD0A63" w14:textId="36A1A4B5" w:rsidR="00D779A3" w:rsidRPr="008946B8" w:rsidRDefault="1CC99CCA" w:rsidP="19C2DF71">
            <w:pPr>
              <w:jc w:val="both"/>
              <w:rPr>
                <w:rFonts w:cstheme="minorBidi"/>
                <w:color w:val="000000" w:themeColor="text1"/>
              </w:rPr>
            </w:pPr>
            <w:r w:rsidRPr="19C2DF71">
              <w:rPr>
                <w:rFonts w:cstheme="minorBidi"/>
                <w:color w:val="000000" w:themeColor="text1"/>
              </w:rPr>
              <w:t>3. Synonyms – Reread Reading Writing Workshop Page 223.</w:t>
            </w:r>
          </w:p>
          <w:p w14:paraId="3E8F5336" w14:textId="20CCD96D" w:rsidR="00D779A3" w:rsidRPr="008946B8" w:rsidRDefault="1CC99CCA" w:rsidP="19C2DF71">
            <w:pPr>
              <w:jc w:val="both"/>
              <w:rPr>
                <w:rFonts w:cstheme="minorBidi"/>
                <w:color w:val="000000" w:themeColor="text1"/>
              </w:rPr>
            </w:pPr>
            <w:r w:rsidRPr="19C2DF71">
              <w:rPr>
                <w:rFonts w:cstheme="minorBidi"/>
                <w:color w:val="000000" w:themeColor="text1"/>
              </w:rPr>
              <w:t>4. Complete Your Turn Practice page 129</w:t>
            </w:r>
            <w:r w:rsidR="1F353327" w:rsidRPr="19C2DF71">
              <w:rPr>
                <w:rFonts w:cstheme="minorBidi"/>
                <w:color w:val="000000" w:themeColor="text1"/>
              </w:rPr>
              <w:t>.</w:t>
            </w:r>
          </w:p>
          <w:p w14:paraId="251E755E" w14:textId="47E0D5E4" w:rsidR="00D779A3" w:rsidRPr="008946B8" w:rsidRDefault="1F353327" w:rsidP="19C2DF71">
            <w:pPr>
              <w:jc w:val="both"/>
              <w:rPr>
                <w:rFonts w:cstheme="minorBidi"/>
                <w:color w:val="000000" w:themeColor="text1"/>
              </w:rPr>
            </w:pPr>
            <w:r w:rsidRPr="19C2DF71">
              <w:rPr>
                <w:rFonts w:cstheme="minorBidi"/>
                <w:color w:val="000000" w:themeColor="text1"/>
              </w:rPr>
              <w:t>5. Reread “Lighting Lives” in the Reading Writing Workshop book pages 214 – 219.</w:t>
            </w:r>
          </w:p>
          <w:p w14:paraId="647F39D6" w14:textId="249EEABA" w:rsidR="00D779A3" w:rsidRPr="008946B8" w:rsidRDefault="1F353327" w:rsidP="19C2DF71">
            <w:pPr>
              <w:jc w:val="both"/>
              <w:rPr>
                <w:rFonts w:cstheme="minorBidi"/>
                <w:color w:val="000000" w:themeColor="text1"/>
              </w:rPr>
            </w:pPr>
            <w:r w:rsidRPr="19C2DF71">
              <w:rPr>
                <w:rFonts w:cstheme="minorBidi"/>
                <w:color w:val="000000" w:themeColor="text1"/>
              </w:rPr>
              <w:t xml:space="preserve">6. </w:t>
            </w:r>
            <w:r w:rsidR="48D10D21" w:rsidRPr="19C2DF71">
              <w:rPr>
                <w:rFonts w:cstheme="minorBidi"/>
                <w:color w:val="000000" w:themeColor="text1"/>
              </w:rPr>
              <w:t xml:space="preserve">Author’s Purpose - </w:t>
            </w:r>
            <w:r w:rsidRPr="19C2DF71">
              <w:rPr>
                <w:rFonts w:cstheme="minorBidi"/>
                <w:color w:val="000000" w:themeColor="text1"/>
              </w:rPr>
              <w:t xml:space="preserve">Reread Reading Writing Workshop book page </w:t>
            </w:r>
            <w:r w:rsidR="5E7E33EE" w:rsidRPr="19C2DF71">
              <w:rPr>
                <w:rFonts w:cstheme="minorBidi"/>
                <w:color w:val="000000" w:themeColor="text1"/>
              </w:rPr>
              <w:t>221. Copy the graphic organizer and complete it.</w:t>
            </w:r>
          </w:p>
        </w:tc>
        <w:tc>
          <w:tcPr>
            <w:tcW w:w="1797" w:type="dxa"/>
          </w:tcPr>
          <w:p w14:paraId="19A9D265" w14:textId="77777777" w:rsidR="00F83EE0" w:rsidRDefault="00F83EE0" w:rsidP="00F83EE0">
            <w:pPr>
              <w:rPr>
                <w:rFonts w:cstheme="minorHAnsi"/>
                <w:color w:val="000000" w:themeColor="text1"/>
              </w:rPr>
            </w:pPr>
          </w:p>
          <w:p w14:paraId="7FDAA24D" w14:textId="22F92052" w:rsidR="000C3B5A" w:rsidRPr="000C3B5A" w:rsidRDefault="00F83EE0" w:rsidP="00F83EE0">
            <w:pPr>
              <w:rPr>
                <w:rFonts w:cstheme="minorHAnsi"/>
                <w:color w:val="000000" w:themeColor="text1"/>
              </w:rPr>
            </w:pPr>
            <w:r>
              <w:rPr>
                <w:rFonts w:cstheme="minorHAnsi"/>
                <w:color w:val="000000" w:themeColor="text1"/>
              </w:rPr>
              <w:t xml:space="preserve">30 minutes- 1 </w:t>
            </w:r>
            <w:proofErr w:type="gramStart"/>
            <w:r>
              <w:rPr>
                <w:rFonts w:cstheme="minorHAnsi"/>
                <w:color w:val="000000" w:themeColor="text1"/>
              </w:rPr>
              <w:t>hour</w:t>
            </w:r>
            <w:proofErr w:type="gramEnd"/>
          </w:p>
        </w:tc>
        <w:tc>
          <w:tcPr>
            <w:tcW w:w="3549" w:type="dxa"/>
          </w:tcPr>
          <w:p w14:paraId="184E3219" w14:textId="431C65DB" w:rsidR="00C64CF7" w:rsidRPr="000C3B5A" w:rsidRDefault="0F690954" w:rsidP="19C2DF71">
            <w:pPr>
              <w:rPr>
                <w:rFonts w:cstheme="minorBid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6E374E28" w14:textId="76273E13" w:rsidR="00C64CF7" w:rsidRPr="000C3B5A" w:rsidRDefault="00C64CF7" w:rsidP="19C2DF71">
            <w:pPr>
              <w:rPr>
                <w:rFonts w:eastAsia="Times New Roman"/>
                <w:color w:val="333333"/>
              </w:rPr>
            </w:pPr>
          </w:p>
          <w:p w14:paraId="4B0FB19D" w14:textId="0F1B4512" w:rsidR="00C64CF7" w:rsidRPr="000C3B5A" w:rsidRDefault="6E787FF6" w:rsidP="19C2DF71">
            <w:pPr>
              <w:rPr>
                <w:rFonts w:cstheme="minorBidi"/>
                <w:b/>
                <w:bCs/>
                <w:color w:val="000000" w:themeColor="text1"/>
                <w:highlight w:val="magenta"/>
              </w:rPr>
            </w:pPr>
            <w:r w:rsidRPr="19C2DF71">
              <w:rPr>
                <w:rFonts w:eastAsia="Times New Roman"/>
                <w:color w:val="333333"/>
              </w:rPr>
              <w:t>Narrative Nonfiction</w:t>
            </w:r>
            <w:r w:rsidR="0F690954" w:rsidRPr="19C2DF71">
              <w:rPr>
                <w:rFonts w:eastAsia="Times New Roman"/>
                <w:color w:val="333333"/>
              </w:rPr>
              <w:t xml:space="preserve"> Mini Lesson</w:t>
            </w:r>
          </w:p>
          <w:p w14:paraId="28DB3F98" w14:textId="3DD1207A" w:rsidR="00C64CF7" w:rsidRPr="000C3B5A" w:rsidRDefault="00C64CF7" w:rsidP="19C2DF71">
            <w:pPr>
              <w:rPr>
                <w:rFonts w:eastAsia="Times New Roman"/>
                <w:color w:val="333333"/>
              </w:rPr>
            </w:pPr>
          </w:p>
          <w:p w14:paraId="2FE41463" w14:textId="32B594BB" w:rsidR="00C64CF7" w:rsidRPr="000C3B5A" w:rsidRDefault="4B1C6895" w:rsidP="19C2DF71">
            <w:pPr>
              <w:rPr>
                <w:rFonts w:eastAsia="Times New Roman"/>
                <w:color w:val="333333"/>
              </w:rPr>
            </w:pPr>
            <w:r w:rsidRPr="19C2DF71">
              <w:rPr>
                <w:rFonts w:eastAsia="Times New Roman"/>
                <w:color w:val="333333"/>
              </w:rPr>
              <w:t>Synonyms Mini Lesson</w:t>
            </w:r>
          </w:p>
          <w:p w14:paraId="10D74647" w14:textId="5906393B" w:rsidR="00C64CF7" w:rsidRPr="000C3B5A" w:rsidRDefault="00C64CF7" w:rsidP="19C2DF71">
            <w:pPr>
              <w:rPr>
                <w:rFonts w:eastAsia="Times New Roman"/>
                <w:color w:val="333333"/>
              </w:rPr>
            </w:pPr>
          </w:p>
          <w:p w14:paraId="1EE799A0" w14:textId="046804AD" w:rsidR="00C64CF7" w:rsidRPr="000C3B5A" w:rsidRDefault="3BD11614" w:rsidP="19C2DF71">
            <w:pPr>
              <w:rPr>
                <w:rFonts w:eastAsia="Times New Roman"/>
                <w:color w:val="333333"/>
              </w:rPr>
            </w:pPr>
            <w:r w:rsidRPr="19C2DF71">
              <w:rPr>
                <w:rFonts w:eastAsia="Times New Roman"/>
                <w:color w:val="333333"/>
              </w:rPr>
              <w:t>Author’s Purpose Graphic Organizer</w:t>
            </w:r>
            <w:r w:rsidR="51C1B036" w:rsidRPr="19C2DF71">
              <w:rPr>
                <w:rFonts w:eastAsia="Times New Roman"/>
                <w:color w:val="333333"/>
              </w:rPr>
              <w:t xml:space="preserve"> #1</w:t>
            </w:r>
          </w:p>
          <w:p w14:paraId="323EF2EB" w14:textId="5A585390" w:rsidR="00C64CF7" w:rsidRPr="000C3B5A" w:rsidRDefault="00C64CF7" w:rsidP="19C2DF71">
            <w:pPr>
              <w:rPr>
                <w:rFonts w:cstheme="minorBidi"/>
                <w:b/>
                <w:bCs/>
                <w:color w:val="000000" w:themeColor="text1"/>
                <w:highlight w:val="magenta"/>
              </w:rPr>
            </w:pPr>
          </w:p>
          <w:p w14:paraId="1355BA03" w14:textId="1F36233B" w:rsidR="00C64CF7" w:rsidRPr="000C3B5A" w:rsidRDefault="009F0035" w:rsidP="19C2DF71">
            <w:pPr>
              <w:pStyle w:val="ListParagraph"/>
              <w:ind w:left="0"/>
              <w:rPr>
                <w:rFonts w:cstheme="minorBidi"/>
                <w:color w:val="000000" w:themeColor="text1"/>
                <w:highlight w:val="magenta"/>
              </w:rPr>
            </w:pPr>
            <w:r w:rsidRPr="19C2DF71">
              <w:rPr>
                <w:rFonts w:cstheme="minorBidi"/>
                <w:b/>
                <w:bCs/>
                <w:color w:val="000000" w:themeColor="text1"/>
                <w:highlight w:val="magenta"/>
              </w:rPr>
              <w:t>Paper-Based Learning</w:t>
            </w:r>
          </w:p>
          <w:p w14:paraId="6868E61A" w14:textId="0165F2C0" w:rsidR="00C64CF7" w:rsidRPr="000C3B5A" w:rsidRDefault="00C64CF7" w:rsidP="19C2DF71">
            <w:pPr>
              <w:pStyle w:val="ListParagraph"/>
              <w:rPr>
                <w:rFonts w:cstheme="minorBidi"/>
                <w:b/>
                <w:bCs/>
                <w:color w:val="000000" w:themeColor="text1"/>
                <w:highlight w:val="magenta"/>
              </w:rPr>
            </w:pPr>
          </w:p>
          <w:p w14:paraId="0FF56AEB" w14:textId="654D3B41" w:rsidR="00C64CF7" w:rsidRPr="000C3B5A" w:rsidRDefault="4F1C7CE3" w:rsidP="19C2DF71">
            <w:r w:rsidRPr="19C2DF71">
              <w:rPr>
                <w:rFonts w:eastAsia="Times New Roman"/>
                <w:color w:val="333333"/>
              </w:rPr>
              <w:t>Genre – Your Turn Practice Page 128</w:t>
            </w:r>
          </w:p>
          <w:p w14:paraId="6711E89E" w14:textId="2ED15842" w:rsidR="00C64CF7" w:rsidRPr="000C3B5A" w:rsidRDefault="00C64CF7" w:rsidP="19C2DF71">
            <w:pPr>
              <w:rPr>
                <w:rFonts w:eastAsia="Times New Roman"/>
                <w:color w:val="333333"/>
              </w:rPr>
            </w:pPr>
          </w:p>
          <w:p w14:paraId="45A9AFA7" w14:textId="4EE13BCB" w:rsidR="00C64CF7" w:rsidRPr="000C3B5A" w:rsidRDefault="4F1C7CE3" w:rsidP="19C2DF71">
            <w:pPr>
              <w:rPr>
                <w:rFonts w:eastAsia="Times New Roman"/>
                <w:color w:val="333333"/>
              </w:rPr>
            </w:pPr>
            <w:r w:rsidRPr="19C2DF71">
              <w:rPr>
                <w:rFonts w:eastAsia="Times New Roman"/>
                <w:color w:val="333333"/>
              </w:rPr>
              <w:t>Synonyms – Your Turn Practice Page 129.</w:t>
            </w:r>
          </w:p>
          <w:p w14:paraId="1F066FE8" w14:textId="7FD455A8" w:rsidR="00C64CF7" w:rsidRPr="000C3B5A" w:rsidRDefault="00C64CF7" w:rsidP="19C2DF71">
            <w:pPr>
              <w:rPr>
                <w:rFonts w:eastAsia="Times New Roman"/>
                <w:color w:val="333333"/>
              </w:rPr>
            </w:pPr>
          </w:p>
          <w:p w14:paraId="5523E2DF" w14:textId="3C9FC7DF" w:rsidR="00C64CF7" w:rsidRPr="000C3B5A" w:rsidRDefault="4F1C7CE3" w:rsidP="19C2DF71">
            <w:pPr>
              <w:rPr>
                <w:rFonts w:eastAsia="Times New Roman"/>
                <w:color w:val="333333"/>
              </w:rPr>
            </w:pPr>
            <w:r w:rsidRPr="19C2DF71">
              <w:rPr>
                <w:rFonts w:eastAsia="Times New Roman"/>
                <w:color w:val="333333"/>
              </w:rPr>
              <w:t>Author’s Purpose Graphic Organizer</w:t>
            </w:r>
          </w:p>
          <w:p w14:paraId="019162D5" w14:textId="4DAEF76A" w:rsidR="00C64CF7" w:rsidRPr="000C3B5A" w:rsidRDefault="00C64CF7" w:rsidP="19C2DF71">
            <w:pPr>
              <w:pStyle w:val="ListParagraph"/>
              <w:ind w:left="0"/>
              <w:jc w:val="both"/>
              <w:rPr>
                <w:rFonts w:cstheme="minorBidi"/>
                <w:b/>
                <w:bCs/>
                <w:color w:val="000000" w:themeColor="text1"/>
                <w:highlight w:val="magenta"/>
              </w:rPr>
            </w:pPr>
          </w:p>
        </w:tc>
      </w:tr>
      <w:tr w:rsidR="009076AF" w14:paraId="4ADE9D48" w14:textId="77777777" w:rsidTr="70EF44DC">
        <w:trPr>
          <w:trHeight w:val="1431"/>
          <w:jc w:val="center"/>
        </w:trPr>
        <w:tc>
          <w:tcPr>
            <w:tcW w:w="1482" w:type="dxa"/>
            <w:vAlign w:val="center"/>
          </w:tcPr>
          <w:p w14:paraId="4593DB0C" w14:textId="0937BE0E" w:rsidR="000C3B5A" w:rsidRPr="008D5C2D" w:rsidRDefault="000C3B5A" w:rsidP="000C3B5A">
            <w:pPr>
              <w:jc w:val="center"/>
              <w:rPr>
                <w:rFonts w:ascii="KG Blank Space Solid" w:hAnsi="KG Blank Space Solid"/>
                <w:color w:val="000000" w:themeColor="text1"/>
                <w:sz w:val="20"/>
              </w:rPr>
            </w:pPr>
            <w:r w:rsidRPr="008D5C2D">
              <w:rPr>
                <w:rFonts w:ascii="KG Blank Space Solid" w:hAnsi="KG Blank Space Solid"/>
                <w:color w:val="000000" w:themeColor="text1"/>
                <w:sz w:val="20"/>
              </w:rPr>
              <w:t>Thursday</w:t>
            </w:r>
          </w:p>
        </w:tc>
        <w:tc>
          <w:tcPr>
            <w:tcW w:w="3373" w:type="dxa"/>
          </w:tcPr>
          <w:p w14:paraId="4B3C7E21" w14:textId="378E1135" w:rsidR="00DE4EEE" w:rsidRPr="000C3B5A" w:rsidRDefault="7F28E2C0" w:rsidP="19C2DF71">
            <w:pPr>
              <w:rPr>
                <w:rFonts w:eastAsia="Times New Roman"/>
                <w:color w:val="000000" w:themeColor="text1"/>
              </w:rPr>
            </w:pPr>
            <w:r w:rsidRPr="19C2DF71">
              <w:rPr>
                <w:rFonts w:eastAsia="Times New Roman"/>
                <w:color w:val="000000" w:themeColor="text1"/>
              </w:rPr>
              <w:t>I can identify the main purpose of a text and what the author wants to answer, explain, or describe.</w:t>
            </w:r>
          </w:p>
          <w:p w14:paraId="3C66BF48" w14:textId="63634A48" w:rsidR="00DE4EEE" w:rsidRPr="000C3B5A" w:rsidRDefault="00DE4EEE" w:rsidP="19C2DF71">
            <w:pPr>
              <w:rPr>
                <w:rFonts w:eastAsia="Times New Roman"/>
                <w:color w:val="000000" w:themeColor="text1"/>
              </w:rPr>
            </w:pPr>
          </w:p>
          <w:p w14:paraId="13F2711A" w14:textId="1B9DC249" w:rsidR="00DE4EEE" w:rsidRPr="000C3B5A" w:rsidRDefault="7F28E2C0" w:rsidP="19C2DF71">
            <w:pPr>
              <w:rPr>
                <w:rFonts w:eastAsia="Times New Roman"/>
                <w:color w:val="000000" w:themeColor="text1"/>
              </w:rPr>
            </w:pPr>
            <w:r w:rsidRPr="19C2DF71">
              <w:rPr>
                <w:rFonts w:eastAsia="Times New Roman"/>
                <w:color w:val="000000" w:themeColor="text1"/>
              </w:rPr>
              <w:t>I can</w:t>
            </w:r>
            <w:r w:rsidRPr="19C2DF71">
              <w:rPr>
                <w:rFonts w:ascii="Calibri" w:eastAsia="Calibri" w:hAnsi="Calibri" w:cs="Calibri"/>
                <w:color w:val="000000" w:themeColor="text1"/>
              </w:rPr>
              <w:t xml:space="preserve"> </w:t>
            </w:r>
            <w:r w:rsidRPr="19C2DF71">
              <w:rPr>
                <w:rFonts w:eastAsia="Times New Roman"/>
                <w:color w:val="000000" w:themeColor="text1"/>
              </w:rPr>
              <w:t xml:space="preserve">read and identify words with the long o sound spelled o, </w:t>
            </w:r>
            <w:proofErr w:type="spellStart"/>
            <w:r w:rsidRPr="19C2DF71">
              <w:rPr>
                <w:rFonts w:eastAsia="Times New Roman"/>
                <w:color w:val="000000" w:themeColor="text1"/>
              </w:rPr>
              <w:t>oa</w:t>
            </w:r>
            <w:proofErr w:type="spellEnd"/>
            <w:r w:rsidRPr="19C2DF71">
              <w:rPr>
                <w:rFonts w:eastAsia="Times New Roman"/>
                <w:color w:val="000000" w:themeColor="text1"/>
              </w:rPr>
              <w:t xml:space="preserve">, ow, and </w:t>
            </w:r>
            <w:proofErr w:type="spellStart"/>
            <w:r w:rsidRPr="19C2DF71">
              <w:rPr>
                <w:rFonts w:eastAsia="Times New Roman"/>
                <w:color w:val="000000" w:themeColor="text1"/>
              </w:rPr>
              <w:t>oe</w:t>
            </w:r>
            <w:proofErr w:type="spellEnd"/>
            <w:r w:rsidRPr="19C2DF71">
              <w:rPr>
                <w:rFonts w:eastAsia="Times New Roman"/>
                <w:color w:val="000000" w:themeColor="text1"/>
              </w:rPr>
              <w:t>.</w:t>
            </w:r>
          </w:p>
          <w:p w14:paraId="0660F4C9" w14:textId="2CE60BE7" w:rsidR="00DE4EEE" w:rsidRPr="000C3B5A" w:rsidRDefault="00DE4EEE" w:rsidP="19C2DF71">
            <w:pPr>
              <w:rPr>
                <w:rFonts w:ascii="Calibri" w:eastAsia="Calibri" w:hAnsi="Calibri" w:cs="Calibri"/>
                <w:color w:val="000000" w:themeColor="text1"/>
              </w:rPr>
            </w:pPr>
          </w:p>
          <w:p w14:paraId="3C108124" w14:textId="28252630" w:rsidR="00DE4EEE" w:rsidRPr="000C3B5A" w:rsidRDefault="7F28E2C0" w:rsidP="19C2DF71">
            <w:pPr>
              <w:rPr>
                <w:rFonts w:eastAsia="Times New Roman"/>
                <w:color w:val="000000" w:themeColor="text1"/>
              </w:rPr>
            </w:pPr>
            <w:r w:rsidRPr="19C2DF71">
              <w:rPr>
                <w:rFonts w:eastAsia="Times New Roman"/>
                <w:color w:val="000000" w:themeColor="text1"/>
              </w:rPr>
              <w:t>I can identify synonyms.</w:t>
            </w:r>
          </w:p>
          <w:p w14:paraId="1D50DCC9" w14:textId="177CC373" w:rsidR="00DE4EEE" w:rsidRPr="000C3B5A" w:rsidRDefault="00DE4EEE" w:rsidP="19C2DF71">
            <w:pPr>
              <w:rPr>
                <w:rFonts w:ascii="Calibri" w:eastAsia="Calibri" w:hAnsi="Calibri" w:cs="Calibri"/>
                <w:color w:val="000000" w:themeColor="text1"/>
              </w:rPr>
            </w:pPr>
          </w:p>
          <w:p w14:paraId="54472A2F" w14:textId="536294D4" w:rsidR="00DE4EEE" w:rsidRPr="000C3B5A" w:rsidRDefault="00DE4EEE" w:rsidP="19C2DF71">
            <w:pPr>
              <w:rPr>
                <w:rFonts w:cstheme="minorBidi"/>
                <w:color w:val="000000" w:themeColor="text1"/>
              </w:rPr>
            </w:pPr>
          </w:p>
        </w:tc>
        <w:tc>
          <w:tcPr>
            <w:tcW w:w="4966" w:type="dxa"/>
          </w:tcPr>
          <w:p w14:paraId="492A2A36" w14:textId="77777777" w:rsidR="000C3B5A" w:rsidRDefault="000C3B5A" w:rsidP="000C3B5A">
            <w:pPr>
              <w:rPr>
                <w:rFonts w:cstheme="minorHAnsi"/>
                <w:color w:val="000000" w:themeColor="text1"/>
              </w:rPr>
            </w:pPr>
            <w:r w:rsidRPr="19C2DF71">
              <w:rPr>
                <w:rFonts w:cstheme="minorBidi"/>
                <w:b/>
                <w:bCs/>
                <w:color w:val="000000" w:themeColor="text1"/>
                <w:highlight w:val="cyan"/>
              </w:rPr>
              <w:lastRenderedPageBreak/>
              <w:t>Online Learning</w:t>
            </w:r>
            <w:r w:rsidRPr="19C2DF71">
              <w:rPr>
                <w:rFonts w:cstheme="minorBidi"/>
                <w:color w:val="000000" w:themeColor="text1"/>
                <w:highlight w:val="cyan"/>
              </w:rPr>
              <w:t>:</w:t>
            </w:r>
            <w:r w:rsidRPr="19C2DF71">
              <w:rPr>
                <w:rFonts w:cstheme="minorBidi"/>
                <w:color w:val="000000" w:themeColor="text1"/>
              </w:rPr>
              <w:t xml:space="preserve"> </w:t>
            </w:r>
          </w:p>
          <w:p w14:paraId="67E9B512" w14:textId="54321BE1" w:rsidR="6D1A35C9" w:rsidRDefault="6D1A35C9" w:rsidP="19C2DF71">
            <w:pPr>
              <w:rPr>
                <w:rFonts w:cstheme="minorBidi"/>
                <w:color w:val="000000" w:themeColor="text1"/>
              </w:rPr>
            </w:pPr>
            <w:r w:rsidRPr="19C2DF71">
              <w:rPr>
                <w:rFonts w:cstheme="minorBidi"/>
                <w:color w:val="000000" w:themeColor="text1"/>
              </w:rPr>
              <w:t xml:space="preserve">1. Log into your </w:t>
            </w:r>
            <w:proofErr w:type="spellStart"/>
            <w:r w:rsidRPr="19C2DF71">
              <w:rPr>
                <w:rFonts w:cstheme="minorBidi"/>
                <w:color w:val="000000" w:themeColor="text1"/>
              </w:rPr>
              <w:t>Classlink</w:t>
            </w:r>
            <w:proofErr w:type="spellEnd"/>
            <w:r w:rsidRPr="19C2DF71">
              <w:rPr>
                <w:rFonts w:cstheme="minorBidi"/>
                <w:color w:val="000000" w:themeColor="text1"/>
              </w:rPr>
              <w:t xml:space="preserve"> and access “Connect Ed”.  Click the Lang Art Grade 2-01-0008 class.</w:t>
            </w:r>
          </w:p>
          <w:p w14:paraId="16842216" w14:textId="544B9531" w:rsidR="6D1A35C9" w:rsidRDefault="6D1A35C9" w:rsidP="19C2DF71">
            <w:pPr>
              <w:rPr>
                <w:rFonts w:cstheme="minorBidi"/>
                <w:color w:val="000000" w:themeColor="text1"/>
              </w:rPr>
            </w:pPr>
            <w:r w:rsidRPr="19C2DF71">
              <w:rPr>
                <w:rFonts w:cstheme="minorBidi"/>
                <w:color w:val="000000" w:themeColor="text1"/>
              </w:rPr>
              <w:t xml:space="preserve">2. Go to your “To Read” icon.  Read the </w:t>
            </w:r>
            <w:r w:rsidR="6304C3FD" w:rsidRPr="19C2DF71">
              <w:rPr>
                <w:rFonts w:cstheme="minorBidi"/>
                <w:color w:val="000000" w:themeColor="text1"/>
              </w:rPr>
              <w:t xml:space="preserve">first passage in the </w:t>
            </w:r>
            <w:r w:rsidRPr="19C2DF71">
              <w:rPr>
                <w:rFonts w:cstheme="minorBidi"/>
                <w:color w:val="000000" w:themeColor="text1"/>
              </w:rPr>
              <w:t>Leveled Reader, “</w:t>
            </w:r>
            <w:r w:rsidR="3F9E070F" w:rsidRPr="19C2DF71">
              <w:rPr>
                <w:rFonts w:cstheme="minorBidi"/>
                <w:color w:val="000000" w:themeColor="text1"/>
              </w:rPr>
              <w:t>City Communities</w:t>
            </w:r>
            <w:r w:rsidRPr="19C2DF71">
              <w:rPr>
                <w:rFonts w:cstheme="minorBidi"/>
                <w:color w:val="000000" w:themeColor="text1"/>
              </w:rPr>
              <w:t>”</w:t>
            </w:r>
            <w:r w:rsidR="336BF15D" w:rsidRPr="19C2DF71">
              <w:rPr>
                <w:rFonts w:cstheme="minorBidi"/>
                <w:color w:val="000000" w:themeColor="text1"/>
              </w:rPr>
              <w:t>.  Complete the Author’s Purpose Graphic Organizer in your To Do folder.</w:t>
            </w:r>
          </w:p>
          <w:p w14:paraId="639F570E" w14:textId="25066565" w:rsidR="336BF15D" w:rsidRDefault="336BF15D" w:rsidP="19C2DF71">
            <w:pPr>
              <w:rPr>
                <w:rFonts w:cstheme="minorBidi"/>
                <w:color w:val="000000" w:themeColor="text1"/>
              </w:rPr>
            </w:pPr>
            <w:r w:rsidRPr="19C2DF71">
              <w:rPr>
                <w:rFonts w:cstheme="minorBidi"/>
                <w:color w:val="000000" w:themeColor="text1"/>
              </w:rPr>
              <w:t xml:space="preserve">3.Click the Write icon after the first passage in City Communities.  </w:t>
            </w:r>
            <w:r w:rsidR="2762E719" w:rsidRPr="19C2DF71">
              <w:rPr>
                <w:rFonts w:cstheme="minorBidi"/>
                <w:color w:val="000000" w:themeColor="text1"/>
              </w:rPr>
              <w:t xml:space="preserve">It is beside the Text Evidence questions. </w:t>
            </w:r>
            <w:r w:rsidRPr="19C2DF71">
              <w:rPr>
                <w:rFonts w:cstheme="minorBidi"/>
                <w:color w:val="000000" w:themeColor="text1"/>
              </w:rPr>
              <w:t>Write your answer to th</w:t>
            </w:r>
            <w:r w:rsidR="382E053B" w:rsidRPr="19C2DF71">
              <w:rPr>
                <w:rFonts w:cstheme="minorBidi"/>
                <w:color w:val="000000" w:themeColor="text1"/>
              </w:rPr>
              <w:t>e question in your binder.  Remember to submit your work.</w:t>
            </w:r>
          </w:p>
          <w:p w14:paraId="68D8DD54" w14:textId="0986902F" w:rsidR="382E053B" w:rsidRDefault="382E053B" w:rsidP="19C2DF71">
            <w:pPr>
              <w:rPr>
                <w:rFonts w:cstheme="minorBidi"/>
                <w:color w:val="000000" w:themeColor="text1"/>
              </w:rPr>
            </w:pPr>
            <w:r w:rsidRPr="19C2DF71">
              <w:rPr>
                <w:rFonts w:cstheme="minorBidi"/>
                <w:color w:val="000000" w:themeColor="text1"/>
              </w:rPr>
              <w:lastRenderedPageBreak/>
              <w:t>4, Read the 2</w:t>
            </w:r>
            <w:r w:rsidRPr="19C2DF71">
              <w:rPr>
                <w:rFonts w:cstheme="minorBidi"/>
                <w:color w:val="000000" w:themeColor="text1"/>
                <w:vertAlign w:val="superscript"/>
              </w:rPr>
              <w:t>nd</w:t>
            </w:r>
            <w:r w:rsidRPr="19C2DF71">
              <w:rPr>
                <w:rFonts w:cstheme="minorBidi"/>
                <w:color w:val="000000" w:themeColor="text1"/>
              </w:rPr>
              <w:t xml:space="preserve"> passage in the Leveled Reader, </w:t>
            </w:r>
            <w:r w:rsidR="1A839238" w:rsidRPr="19C2DF71">
              <w:rPr>
                <w:rFonts w:cstheme="minorBidi"/>
                <w:color w:val="000000" w:themeColor="text1"/>
              </w:rPr>
              <w:t>Magic Anansi.</w:t>
            </w:r>
            <w:r w:rsidR="336BF15D" w:rsidRPr="19C2DF71">
              <w:rPr>
                <w:rFonts w:cstheme="minorBidi"/>
                <w:color w:val="000000" w:themeColor="text1"/>
              </w:rPr>
              <w:t xml:space="preserve"> </w:t>
            </w:r>
            <w:r w:rsidR="6D1A35C9" w:rsidRPr="19C2DF71">
              <w:rPr>
                <w:rFonts w:cstheme="minorBidi"/>
                <w:color w:val="000000" w:themeColor="text1"/>
              </w:rPr>
              <w:t xml:space="preserve"> </w:t>
            </w:r>
            <w:r w:rsidR="49E71EBA" w:rsidRPr="19C2DF71">
              <w:rPr>
                <w:rFonts w:cstheme="minorBidi"/>
                <w:color w:val="000000" w:themeColor="text1"/>
              </w:rPr>
              <w:t>After reading</w:t>
            </w:r>
            <w:r w:rsidR="2F7DA7B4" w:rsidRPr="19C2DF71">
              <w:rPr>
                <w:rFonts w:cstheme="minorBidi"/>
                <w:color w:val="000000" w:themeColor="text1"/>
              </w:rPr>
              <w:t>,</w:t>
            </w:r>
            <w:r w:rsidR="6D1A35C9" w:rsidRPr="19C2DF71">
              <w:rPr>
                <w:rFonts w:cstheme="minorBidi"/>
                <w:color w:val="000000" w:themeColor="text1"/>
              </w:rPr>
              <w:t xml:space="preserve"> click th</w:t>
            </w:r>
            <w:r w:rsidR="6D440F5F" w:rsidRPr="19C2DF71">
              <w:rPr>
                <w:rFonts w:cstheme="minorBidi"/>
                <w:color w:val="000000" w:themeColor="text1"/>
              </w:rPr>
              <w:t xml:space="preserve">e write </w:t>
            </w:r>
            <w:r w:rsidR="6D1A35C9" w:rsidRPr="19C2DF71">
              <w:rPr>
                <w:rFonts w:cstheme="minorBidi"/>
                <w:color w:val="000000" w:themeColor="text1"/>
              </w:rPr>
              <w:t>icon in the Make Connections box at the end of the passage.  Write your answer in your binder and click submit.</w:t>
            </w:r>
          </w:p>
          <w:p w14:paraId="3204F1E2" w14:textId="3122146D" w:rsidR="19C2DF71" w:rsidRDefault="19C2DF71" w:rsidP="19C2DF71">
            <w:pPr>
              <w:rPr>
                <w:rFonts w:eastAsia="Times New Roman"/>
              </w:rPr>
            </w:pPr>
          </w:p>
          <w:p w14:paraId="41F58CDF" w14:textId="55FA0D59" w:rsidR="19C2DF71" w:rsidRDefault="19C2DF71" w:rsidP="19C2DF71">
            <w:pPr>
              <w:rPr>
                <w:rFonts w:eastAsia="Times New Roman"/>
              </w:rPr>
            </w:pPr>
          </w:p>
          <w:p w14:paraId="4CF89E41" w14:textId="77777777" w:rsidR="000C3B5A" w:rsidRDefault="000C3B5A" w:rsidP="000C3B5A">
            <w:pPr>
              <w:rPr>
                <w:rFonts w:cstheme="minorHAnsi"/>
                <w:color w:val="000000" w:themeColor="text1"/>
              </w:rPr>
            </w:pPr>
            <w:r w:rsidRPr="000C3B5A">
              <w:rPr>
                <w:rFonts w:cstheme="minorHAnsi"/>
                <w:b/>
                <w:color w:val="000000" w:themeColor="text1"/>
                <w:highlight w:val="magenta"/>
              </w:rPr>
              <w:t>Paper-Based Learning</w:t>
            </w:r>
            <w:r w:rsidRPr="000C3B5A">
              <w:rPr>
                <w:rFonts w:cstheme="minorHAnsi"/>
                <w:color w:val="000000" w:themeColor="text1"/>
                <w:highlight w:val="magenta"/>
              </w:rPr>
              <w:t>:</w:t>
            </w:r>
          </w:p>
          <w:p w14:paraId="24CEC423" w14:textId="7C99FEDA" w:rsidR="00D779A3" w:rsidRDefault="00D779A3" w:rsidP="19C2DF71">
            <w:pPr>
              <w:rPr>
                <w:rFonts w:cstheme="minorBidi"/>
                <w:color w:val="000000" w:themeColor="text1"/>
              </w:rPr>
            </w:pPr>
            <w:r w:rsidRPr="19C2DF71">
              <w:rPr>
                <w:rFonts w:cstheme="minorBidi"/>
                <w:color w:val="000000" w:themeColor="text1"/>
              </w:rPr>
              <w:t>1.</w:t>
            </w:r>
            <w:r w:rsidR="0402EC56" w:rsidRPr="19C2DF71">
              <w:rPr>
                <w:rFonts w:cstheme="minorBidi"/>
                <w:color w:val="000000" w:themeColor="text1"/>
              </w:rPr>
              <w:t xml:space="preserve">Vocabulary - </w:t>
            </w:r>
            <w:r w:rsidR="06553F9D" w:rsidRPr="19C2DF71">
              <w:rPr>
                <w:rFonts w:cstheme="minorBidi"/>
                <w:color w:val="000000" w:themeColor="text1"/>
              </w:rPr>
              <w:t>Reread Reading Writing Workshop pages 212-213</w:t>
            </w:r>
            <w:r w:rsidRPr="19C2DF71">
              <w:rPr>
                <w:rFonts w:cstheme="minorBidi"/>
                <w:color w:val="000000" w:themeColor="text1"/>
              </w:rPr>
              <w:t xml:space="preserve">. Write </w:t>
            </w:r>
            <w:r w:rsidR="29AD0DAD" w:rsidRPr="19C2DF71">
              <w:rPr>
                <w:rFonts w:cstheme="minorBidi"/>
                <w:color w:val="000000" w:themeColor="text1"/>
              </w:rPr>
              <w:t>the answers to the blue questions on a sheet of paper.</w:t>
            </w:r>
          </w:p>
          <w:p w14:paraId="319F10BB" w14:textId="26216F8D" w:rsidR="4C7591A2" w:rsidRDefault="4C7591A2" w:rsidP="19C2DF71">
            <w:pPr>
              <w:rPr>
                <w:rFonts w:cstheme="minorBidi"/>
                <w:color w:val="000000" w:themeColor="text1"/>
              </w:rPr>
            </w:pPr>
            <w:r w:rsidRPr="19C2DF71">
              <w:rPr>
                <w:rFonts w:cstheme="minorBidi"/>
                <w:color w:val="000000" w:themeColor="text1"/>
              </w:rPr>
              <w:t>2</w:t>
            </w:r>
            <w:r w:rsidR="00D779A3" w:rsidRPr="19C2DF71">
              <w:rPr>
                <w:rFonts w:cstheme="minorBidi"/>
                <w:color w:val="000000" w:themeColor="text1"/>
              </w:rPr>
              <w:t xml:space="preserve">. </w:t>
            </w:r>
            <w:r w:rsidR="3F5C0CD7" w:rsidRPr="19C2DF71">
              <w:rPr>
                <w:rFonts w:cstheme="minorBidi"/>
                <w:color w:val="000000" w:themeColor="text1"/>
              </w:rPr>
              <w:t>Literature Anthology – Read "</w:t>
            </w:r>
            <w:proofErr w:type="spellStart"/>
            <w:r w:rsidR="3F5C0CD7" w:rsidRPr="19C2DF71">
              <w:rPr>
                <w:rFonts w:cstheme="minorBidi"/>
                <w:color w:val="000000" w:themeColor="text1"/>
              </w:rPr>
              <w:t>Biblioburro</w:t>
            </w:r>
            <w:proofErr w:type="spellEnd"/>
            <w:r w:rsidR="3F5C0CD7" w:rsidRPr="19C2DF71">
              <w:rPr>
                <w:rFonts w:cstheme="minorBidi"/>
                <w:color w:val="000000" w:themeColor="text1"/>
              </w:rPr>
              <w:t>” pages 256-275.</w:t>
            </w:r>
          </w:p>
          <w:p w14:paraId="75580FC9" w14:textId="38152106" w:rsidR="00D779A3" w:rsidRPr="000C3B5A" w:rsidRDefault="6083126F" w:rsidP="19C2DF71">
            <w:pPr>
              <w:rPr>
                <w:rFonts w:cstheme="minorBidi"/>
                <w:color w:val="000000" w:themeColor="text1"/>
              </w:rPr>
            </w:pPr>
            <w:r w:rsidRPr="19C2DF71">
              <w:rPr>
                <w:rFonts w:cstheme="minorBidi"/>
                <w:color w:val="000000" w:themeColor="text1"/>
              </w:rPr>
              <w:t>3</w:t>
            </w:r>
            <w:r w:rsidR="00D779A3" w:rsidRPr="19C2DF71">
              <w:rPr>
                <w:rFonts w:cstheme="minorBidi"/>
                <w:color w:val="000000" w:themeColor="text1"/>
              </w:rPr>
              <w:t xml:space="preserve">. </w:t>
            </w:r>
            <w:r w:rsidR="5E0C0C46" w:rsidRPr="19C2DF71">
              <w:rPr>
                <w:rFonts w:cstheme="minorBidi"/>
                <w:color w:val="000000" w:themeColor="text1"/>
              </w:rPr>
              <w:t xml:space="preserve">Author’s Purpose – Complete the Author’s Purpose Organizer in Your Turn Practice Page 126 for </w:t>
            </w:r>
            <w:proofErr w:type="spellStart"/>
            <w:r w:rsidR="5E0C0C46" w:rsidRPr="19C2DF71">
              <w:rPr>
                <w:rFonts w:cstheme="minorBidi"/>
                <w:color w:val="000000" w:themeColor="text1"/>
              </w:rPr>
              <w:t>Biblioburro</w:t>
            </w:r>
            <w:proofErr w:type="spellEnd"/>
            <w:r w:rsidR="5E0C0C46" w:rsidRPr="19C2DF71">
              <w:rPr>
                <w:rFonts w:cstheme="minorBidi"/>
                <w:color w:val="000000" w:themeColor="text1"/>
              </w:rPr>
              <w:t>.</w:t>
            </w:r>
          </w:p>
        </w:tc>
        <w:tc>
          <w:tcPr>
            <w:tcW w:w="1797" w:type="dxa"/>
          </w:tcPr>
          <w:p w14:paraId="4A59A309" w14:textId="77777777" w:rsidR="00F83EE0" w:rsidRDefault="00F83EE0" w:rsidP="00F83EE0">
            <w:pPr>
              <w:rPr>
                <w:rFonts w:cstheme="minorHAnsi"/>
                <w:color w:val="000000" w:themeColor="text1"/>
              </w:rPr>
            </w:pPr>
          </w:p>
          <w:p w14:paraId="4E62972B" w14:textId="6BD0616A" w:rsidR="000C3B5A" w:rsidRPr="000C3B5A" w:rsidRDefault="00F83EE0" w:rsidP="00F83EE0">
            <w:pPr>
              <w:rPr>
                <w:rFonts w:cstheme="minorHAnsi"/>
                <w:color w:val="000000" w:themeColor="text1"/>
              </w:rPr>
            </w:pPr>
            <w:r>
              <w:rPr>
                <w:rFonts w:cstheme="minorHAnsi"/>
                <w:color w:val="000000" w:themeColor="text1"/>
              </w:rPr>
              <w:t xml:space="preserve">30 minutes- 1 </w:t>
            </w:r>
            <w:proofErr w:type="gramStart"/>
            <w:r>
              <w:rPr>
                <w:rFonts w:cstheme="minorHAnsi"/>
                <w:color w:val="000000" w:themeColor="text1"/>
              </w:rPr>
              <w:t>hour</w:t>
            </w:r>
            <w:proofErr w:type="gramEnd"/>
          </w:p>
        </w:tc>
        <w:tc>
          <w:tcPr>
            <w:tcW w:w="3549" w:type="dxa"/>
          </w:tcPr>
          <w:p w14:paraId="0D2A1911" w14:textId="77777777" w:rsidR="00C64CF7" w:rsidRDefault="00C64CF7" w:rsidP="00C64CF7">
            <w:pPr>
              <w:rPr>
                <w:rFonts w:cstheme="minorHAns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32BA1A30" w14:textId="512A0CAD" w:rsidR="00C64CF7" w:rsidRDefault="78204942" w:rsidP="19C2DF71">
            <w:pPr>
              <w:pStyle w:val="ListParagraph"/>
              <w:ind w:left="0"/>
              <w:rPr>
                <w:rFonts w:cstheme="minorBidi"/>
                <w:color w:val="000000" w:themeColor="text1"/>
              </w:rPr>
            </w:pPr>
            <w:r w:rsidRPr="19C2DF71">
              <w:rPr>
                <w:rFonts w:cstheme="minorBidi"/>
                <w:color w:val="000000" w:themeColor="text1"/>
              </w:rPr>
              <w:t>Author’s Purpose Graphic Organizer</w:t>
            </w:r>
            <w:r w:rsidR="3A479479" w:rsidRPr="19C2DF71">
              <w:rPr>
                <w:rFonts w:cstheme="minorBidi"/>
                <w:color w:val="000000" w:themeColor="text1"/>
              </w:rPr>
              <w:t xml:space="preserve"> #2</w:t>
            </w:r>
          </w:p>
          <w:p w14:paraId="50EE1A5E" w14:textId="4C602F4F" w:rsidR="19C2DF71" w:rsidRDefault="19C2DF71" w:rsidP="19C2DF71">
            <w:pPr>
              <w:pStyle w:val="ListParagraph"/>
              <w:ind w:left="0"/>
              <w:rPr>
                <w:rFonts w:cstheme="minorBidi"/>
                <w:color w:val="000000" w:themeColor="text1"/>
              </w:rPr>
            </w:pPr>
          </w:p>
          <w:p w14:paraId="15383141" w14:textId="7E263D2A" w:rsidR="65F020DE" w:rsidRDefault="65F020DE" w:rsidP="19C2DF71">
            <w:pPr>
              <w:pStyle w:val="ListParagraph"/>
              <w:ind w:left="0"/>
            </w:pPr>
            <w:r w:rsidRPr="19C2DF71">
              <w:rPr>
                <w:rFonts w:cstheme="minorBidi"/>
                <w:color w:val="000000" w:themeColor="text1"/>
              </w:rPr>
              <w:t>Text Evidence Answer in Connect Ed Binder</w:t>
            </w:r>
          </w:p>
          <w:p w14:paraId="2D2854CB" w14:textId="2E38F361" w:rsidR="19C2DF71" w:rsidRDefault="19C2DF71" w:rsidP="19C2DF71">
            <w:pPr>
              <w:pStyle w:val="ListParagraph"/>
              <w:ind w:left="0"/>
              <w:rPr>
                <w:rFonts w:cstheme="minorBidi"/>
                <w:color w:val="000000" w:themeColor="text1"/>
              </w:rPr>
            </w:pPr>
          </w:p>
          <w:p w14:paraId="633C8236" w14:textId="1BE6020D" w:rsidR="65F020DE" w:rsidRDefault="65F020DE" w:rsidP="19C2DF71">
            <w:pPr>
              <w:pStyle w:val="ListParagraph"/>
              <w:ind w:left="0"/>
              <w:rPr>
                <w:rFonts w:cstheme="minorBidi"/>
                <w:color w:val="000000" w:themeColor="text1"/>
              </w:rPr>
            </w:pPr>
            <w:r w:rsidRPr="19C2DF71">
              <w:rPr>
                <w:rFonts w:cstheme="minorBidi"/>
                <w:color w:val="000000" w:themeColor="text1"/>
              </w:rPr>
              <w:t>Make Connections Answer in Connect Ed Binder</w:t>
            </w:r>
          </w:p>
          <w:p w14:paraId="4B8EC5AA" w14:textId="5D382F06" w:rsidR="19C2DF71" w:rsidRDefault="19C2DF71" w:rsidP="19C2DF71">
            <w:pPr>
              <w:pStyle w:val="ListParagraph"/>
              <w:ind w:left="0"/>
              <w:rPr>
                <w:rFonts w:cstheme="minorBidi"/>
                <w:color w:val="000000" w:themeColor="text1"/>
              </w:rPr>
            </w:pPr>
          </w:p>
          <w:p w14:paraId="6E544A7A" w14:textId="77777777" w:rsidR="00C64CF7" w:rsidRDefault="00C64CF7" w:rsidP="00C64CF7">
            <w:pPr>
              <w:rPr>
                <w:rFonts w:cstheme="minorHAnsi"/>
                <w:color w:val="000000" w:themeColor="text1"/>
              </w:rPr>
            </w:pPr>
            <w:r w:rsidRPr="19C2DF71">
              <w:rPr>
                <w:rFonts w:cstheme="minorBidi"/>
                <w:b/>
                <w:bCs/>
                <w:color w:val="000000" w:themeColor="text1"/>
                <w:highlight w:val="magenta"/>
              </w:rPr>
              <w:t>Paper-Based Learning</w:t>
            </w:r>
            <w:r w:rsidRPr="19C2DF71">
              <w:rPr>
                <w:rFonts w:cstheme="minorBidi"/>
                <w:color w:val="000000" w:themeColor="text1"/>
                <w:highlight w:val="magenta"/>
              </w:rPr>
              <w:t>:</w:t>
            </w:r>
          </w:p>
          <w:p w14:paraId="658D7756" w14:textId="4870B811" w:rsidR="62FF76D4" w:rsidRDefault="62FF76D4" w:rsidP="19C2DF71">
            <w:r w:rsidRPr="19C2DF71">
              <w:rPr>
                <w:rFonts w:cstheme="minorBidi"/>
                <w:color w:val="000000" w:themeColor="text1"/>
              </w:rPr>
              <w:lastRenderedPageBreak/>
              <w:t>Vocabulary Question Answers</w:t>
            </w:r>
          </w:p>
          <w:p w14:paraId="2E84C1A4" w14:textId="77C9ED31" w:rsidR="19C2DF71" w:rsidRDefault="19C2DF71" w:rsidP="19C2DF71">
            <w:pPr>
              <w:rPr>
                <w:rFonts w:cstheme="minorBidi"/>
                <w:color w:val="000000" w:themeColor="text1"/>
              </w:rPr>
            </w:pPr>
          </w:p>
          <w:p w14:paraId="0513C5C8" w14:textId="067EBBEC" w:rsidR="62FF76D4" w:rsidRDefault="62FF76D4" w:rsidP="19C2DF71">
            <w:pPr>
              <w:rPr>
                <w:rFonts w:cstheme="minorBidi"/>
                <w:color w:val="000000" w:themeColor="text1"/>
              </w:rPr>
            </w:pPr>
            <w:r w:rsidRPr="19C2DF71">
              <w:rPr>
                <w:rFonts w:cstheme="minorBidi"/>
                <w:color w:val="000000" w:themeColor="text1"/>
              </w:rPr>
              <w:t>Author’s Purpose Organizer – Your Turn Practice Page 126</w:t>
            </w:r>
          </w:p>
          <w:p w14:paraId="6BDCBAD1" w14:textId="7BB0E9ED" w:rsidR="19C2DF71" w:rsidRDefault="19C2DF71" w:rsidP="19C2DF71">
            <w:pPr>
              <w:rPr>
                <w:rFonts w:cstheme="minorBidi"/>
                <w:color w:val="000000" w:themeColor="text1"/>
              </w:rPr>
            </w:pPr>
          </w:p>
          <w:p w14:paraId="01D4A196" w14:textId="06BEE97D" w:rsidR="19C2DF71" w:rsidRDefault="19C2DF71" w:rsidP="19C2DF71">
            <w:pPr>
              <w:rPr>
                <w:rFonts w:cstheme="minorBidi"/>
                <w:color w:val="000000" w:themeColor="text1"/>
              </w:rPr>
            </w:pPr>
          </w:p>
          <w:p w14:paraId="374E1DEB" w14:textId="3AE6B0A4" w:rsidR="00C64CF7" w:rsidRPr="000C3B5A" w:rsidRDefault="00C64CF7" w:rsidP="000C3B5A">
            <w:pPr>
              <w:rPr>
                <w:rFonts w:cstheme="minorHAnsi"/>
                <w:color w:val="000000" w:themeColor="text1"/>
              </w:rPr>
            </w:pPr>
          </w:p>
        </w:tc>
      </w:tr>
      <w:tr w:rsidR="009076AF" w14:paraId="63CE1E18" w14:textId="77777777" w:rsidTr="70EF44DC">
        <w:trPr>
          <w:trHeight w:val="1431"/>
          <w:jc w:val="center"/>
        </w:trPr>
        <w:tc>
          <w:tcPr>
            <w:tcW w:w="1482" w:type="dxa"/>
            <w:vAlign w:val="center"/>
          </w:tcPr>
          <w:p w14:paraId="5944B5FC" w14:textId="578F98D3" w:rsidR="000C3B5A" w:rsidRPr="008D5C2D" w:rsidRDefault="000C3B5A" w:rsidP="000C3B5A">
            <w:pPr>
              <w:jc w:val="center"/>
              <w:rPr>
                <w:rFonts w:ascii="KG Blank Space Solid" w:hAnsi="KG Blank Space Solid"/>
                <w:color w:val="000000" w:themeColor="text1"/>
                <w:sz w:val="20"/>
              </w:rPr>
            </w:pPr>
            <w:r w:rsidRPr="008D5C2D">
              <w:rPr>
                <w:rFonts w:ascii="KG Blank Space Solid" w:hAnsi="KG Blank Space Solid"/>
                <w:color w:val="000000" w:themeColor="text1"/>
                <w:sz w:val="20"/>
              </w:rPr>
              <w:lastRenderedPageBreak/>
              <w:t>Friday</w:t>
            </w:r>
          </w:p>
        </w:tc>
        <w:tc>
          <w:tcPr>
            <w:tcW w:w="3373" w:type="dxa"/>
          </w:tcPr>
          <w:p w14:paraId="774C7E2A" w14:textId="378E1135" w:rsidR="000C3B5A" w:rsidRPr="000C3B5A" w:rsidRDefault="7547453F" w:rsidP="19C2DF71">
            <w:pPr>
              <w:rPr>
                <w:rFonts w:eastAsia="Times New Roman"/>
                <w:color w:val="000000" w:themeColor="text1"/>
              </w:rPr>
            </w:pPr>
            <w:r w:rsidRPr="19C2DF71">
              <w:rPr>
                <w:rFonts w:eastAsia="Times New Roman"/>
                <w:color w:val="000000" w:themeColor="text1"/>
              </w:rPr>
              <w:t>I can identify the main purpose of a text and what the author wants to answer, explain, or describe.</w:t>
            </w:r>
          </w:p>
          <w:p w14:paraId="29107D7D" w14:textId="63634A48" w:rsidR="000C3B5A" w:rsidRPr="000C3B5A" w:rsidRDefault="000C3B5A" w:rsidP="19C2DF71">
            <w:pPr>
              <w:rPr>
                <w:rFonts w:eastAsia="Times New Roman"/>
                <w:color w:val="000000" w:themeColor="text1"/>
              </w:rPr>
            </w:pPr>
          </w:p>
          <w:p w14:paraId="6511C03A" w14:textId="1B9DC249" w:rsidR="000C3B5A" w:rsidRPr="000C3B5A" w:rsidRDefault="7547453F" w:rsidP="19C2DF71">
            <w:pPr>
              <w:rPr>
                <w:rFonts w:eastAsia="Times New Roman"/>
                <w:color w:val="000000" w:themeColor="text1"/>
              </w:rPr>
            </w:pPr>
            <w:r w:rsidRPr="19C2DF71">
              <w:rPr>
                <w:rFonts w:eastAsia="Times New Roman"/>
                <w:color w:val="000000" w:themeColor="text1"/>
              </w:rPr>
              <w:t>I can</w:t>
            </w:r>
            <w:r w:rsidRPr="19C2DF71">
              <w:rPr>
                <w:rFonts w:ascii="Calibri" w:eastAsia="Calibri" w:hAnsi="Calibri" w:cs="Calibri"/>
                <w:color w:val="000000" w:themeColor="text1"/>
              </w:rPr>
              <w:t xml:space="preserve"> </w:t>
            </w:r>
            <w:r w:rsidRPr="19C2DF71">
              <w:rPr>
                <w:rFonts w:eastAsia="Times New Roman"/>
                <w:color w:val="000000" w:themeColor="text1"/>
              </w:rPr>
              <w:t xml:space="preserve">read and identify words with the long o sound spelled o, </w:t>
            </w:r>
            <w:proofErr w:type="spellStart"/>
            <w:r w:rsidRPr="19C2DF71">
              <w:rPr>
                <w:rFonts w:eastAsia="Times New Roman"/>
                <w:color w:val="000000" w:themeColor="text1"/>
              </w:rPr>
              <w:t>oa</w:t>
            </w:r>
            <w:proofErr w:type="spellEnd"/>
            <w:r w:rsidRPr="19C2DF71">
              <w:rPr>
                <w:rFonts w:eastAsia="Times New Roman"/>
                <w:color w:val="000000" w:themeColor="text1"/>
              </w:rPr>
              <w:t xml:space="preserve">, ow, and </w:t>
            </w:r>
            <w:proofErr w:type="spellStart"/>
            <w:r w:rsidRPr="19C2DF71">
              <w:rPr>
                <w:rFonts w:eastAsia="Times New Roman"/>
                <w:color w:val="000000" w:themeColor="text1"/>
              </w:rPr>
              <w:t>oe</w:t>
            </w:r>
            <w:proofErr w:type="spellEnd"/>
            <w:r w:rsidRPr="19C2DF71">
              <w:rPr>
                <w:rFonts w:eastAsia="Times New Roman"/>
                <w:color w:val="000000" w:themeColor="text1"/>
              </w:rPr>
              <w:t>.</w:t>
            </w:r>
          </w:p>
          <w:p w14:paraId="4983290A" w14:textId="593D0A29" w:rsidR="000C3B5A" w:rsidRPr="000C3B5A" w:rsidRDefault="000C3B5A" w:rsidP="19C2DF71">
            <w:pPr>
              <w:rPr>
                <w:rFonts w:eastAsia="Times New Roman"/>
                <w:color w:val="000000" w:themeColor="text1"/>
              </w:rPr>
            </w:pPr>
          </w:p>
          <w:p w14:paraId="1FC94A1B" w14:textId="1DF9CB5C" w:rsidR="000C3B5A" w:rsidRPr="000C3B5A" w:rsidRDefault="1B7B0DA3" w:rsidP="19C2DF71">
            <w:pPr>
              <w:rPr>
                <w:rFonts w:eastAsia="Times New Roman"/>
                <w:color w:val="000000" w:themeColor="text1"/>
              </w:rPr>
            </w:pPr>
            <w:r w:rsidRPr="19C2DF71">
              <w:rPr>
                <w:rFonts w:eastAsia="Times New Roman"/>
                <w:color w:val="000000" w:themeColor="text1"/>
              </w:rPr>
              <w:t>I can identify synonyms.</w:t>
            </w:r>
          </w:p>
          <w:p w14:paraId="1850520C" w14:textId="2CE60BE7" w:rsidR="000C3B5A" w:rsidRPr="000C3B5A" w:rsidRDefault="000C3B5A" w:rsidP="19C2DF71">
            <w:pPr>
              <w:rPr>
                <w:rFonts w:ascii="Calibri" w:eastAsia="Calibri" w:hAnsi="Calibri" w:cs="Calibri"/>
                <w:color w:val="000000" w:themeColor="text1"/>
              </w:rPr>
            </w:pPr>
          </w:p>
          <w:p w14:paraId="7C82B393" w14:textId="177CC373" w:rsidR="000C3B5A" w:rsidRPr="000C3B5A" w:rsidRDefault="000C3B5A" w:rsidP="19C2DF71">
            <w:pPr>
              <w:rPr>
                <w:rFonts w:ascii="Calibri" w:eastAsia="Calibri" w:hAnsi="Calibri" w:cs="Calibri"/>
                <w:color w:val="000000" w:themeColor="text1"/>
              </w:rPr>
            </w:pPr>
          </w:p>
          <w:p w14:paraId="3C0674CA" w14:textId="7180957A" w:rsidR="000C3B5A" w:rsidRPr="000C3B5A" w:rsidRDefault="000C3B5A" w:rsidP="19C2DF71">
            <w:pPr>
              <w:rPr>
                <w:rFonts w:cstheme="minorBidi"/>
                <w:color w:val="000000" w:themeColor="text1"/>
              </w:rPr>
            </w:pPr>
          </w:p>
        </w:tc>
        <w:tc>
          <w:tcPr>
            <w:tcW w:w="4966" w:type="dxa"/>
          </w:tcPr>
          <w:p w14:paraId="5EBB46F7" w14:textId="77777777" w:rsidR="000C3B5A" w:rsidRDefault="000C3B5A" w:rsidP="000C3B5A">
            <w:pPr>
              <w:rPr>
                <w:rFonts w:cstheme="minorHAns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677EC11C" w14:textId="54321BE1" w:rsidR="000C3B5A" w:rsidRDefault="4C104A48" w:rsidP="19C2DF71">
            <w:pPr>
              <w:rPr>
                <w:rFonts w:cstheme="minorBidi"/>
                <w:color w:val="000000" w:themeColor="text1"/>
              </w:rPr>
            </w:pPr>
            <w:r w:rsidRPr="19C2DF71">
              <w:rPr>
                <w:rFonts w:cstheme="minorBidi"/>
                <w:color w:val="000000" w:themeColor="text1"/>
              </w:rPr>
              <w:t xml:space="preserve">1. Log into your </w:t>
            </w:r>
            <w:proofErr w:type="spellStart"/>
            <w:r w:rsidRPr="19C2DF71">
              <w:rPr>
                <w:rFonts w:cstheme="minorBidi"/>
                <w:color w:val="000000" w:themeColor="text1"/>
              </w:rPr>
              <w:t>Classlink</w:t>
            </w:r>
            <w:proofErr w:type="spellEnd"/>
            <w:r w:rsidRPr="19C2DF71">
              <w:rPr>
                <w:rFonts w:cstheme="minorBidi"/>
                <w:color w:val="000000" w:themeColor="text1"/>
              </w:rPr>
              <w:t xml:space="preserve"> and access “Connect Ed”.  Click the Lang Art Grade 2-01-0008 class.</w:t>
            </w:r>
          </w:p>
          <w:p w14:paraId="6A91C74E" w14:textId="3439C01E" w:rsidR="000C3B5A" w:rsidRDefault="4C104A48" w:rsidP="19C2DF71">
            <w:pPr>
              <w:rPr>
                <w:rFonts w:cstheme="minorBidi"/>
                <w:color w:val="000000" w:themeColor="text1"/>
              </w:rPr>
            </w:pPr>
            <w:r w:rsidRPr="19C2DF71">
              <w:rPr>
                <w:rFonts w:cstheme="minorBidi"/>
                <w:color w:val="000000" w:themeColor="text1"/>
              </w:rPr>
              <w:t>2. Go to your “To Read” icon.  Read the paired read</w:t>
            </w:r>
            <w:r w:rsidR="4BE71965" w:rsidRPr="19C2DF71">
              <w:rPr>
                <w:rFonts w:cstheme="minorBidi"/>
                <w:color w:val="000000" w:themeColor="text1"/>
              </w:rPr>
              <w:t xml:space="preserve">, </w:t>
            </w:r>
            <w:r w:rsidRPr="19C2DF71">
              <w:rPr>
                <w:rFonts w:cstheme="minorBidi"/>
                <w:color w:val="000000" w:themeColor="text1"/>
              </w:rPr>
              <w:t>“The Enor</w:t>
            </w:r>
            <w:r w:rsidR="5D740245" w:rsidRPr="19C2DF71">
              <w:rPr>
                <w:rFonts w:cstheme="minorBidi"/>
                <w:color w:val="000000" w:themeColor="text1"/>
              </w:rPr>
              <w:t xml:space="preserve">mous Turnip”. </w:t>
            </w:r>
            <w:r w:rsidRPr="19C2DF71">
              <w:rPr>
                <w:rFonts w:cstheme="minorBidi"/>
                <w:color w:val="000000" w:themeColor="text1"/>
              </w:rPr>
              <w:t xml:space="preserve"> </w:t>
            </w:r>
          </w:p>
          <w:p w14:paraId="7B20D605" w14:textId="66BB4A85" w:rsidR="000C3B5A" w:rsidRDefault="4C104A48" w:rsidP="19C2DF71">
            <w:pPr>
              <w:rPr>
                <w:rFonts w:cstheme="minorBidi"/>
                <w:color w:val="000000" w:themeColor="text1"/>
              </w:rPr>
            </w:pPr>
            <w:r w:rsidRPr="19C2DF71">
              <w:rPr>
                <w:rFonts w:cstheme="minorBidi"/>
                <w:color w:val="000000" w:themeColor="text1"/>
              </w:rPr>
              <w:t>3.Click the Write icon after at the end of the passage.  Write your answer</w:t>
            </w:r>
            <w:r w:rsidR="59652F70" w:rsidRPr="19C2DF71">
              <w:rPr>
                <w:rFonts w:cstheme="minorBidi"/>
                <w:color w:val="000000" w:themeColor="text1"/>
              </w:rPr>
              <w:t>s to the two questio</w:t>
            </w:r>
            <w:r w:rsidR="13013F9D" w:rsidRPr="19C2DF71">
              <w:rPr>
                <w:rFonts w:cstheme="minorBidi"/>
                <w:color w:val="000000" w:themeColor="text1"/>
              </w:rPr>
              <w:t>ns</w:t>
            </w:r>
            <w:r w:rsidRPr="19C2DF71">
              <w:rPr>
                <w:rFonts w:cstheme="minorBidi"/>
                <w:color w:val="000000" w:themeColor="text1"/>
              </w:rPr>
              <w:t xml:space="preserve"> in your binder and click submi</w:t>
            </w:r>
            <w:r w:rsidR="144933C7" w:rsidRPr="19C2DF71">
              <w:rPr>
                <w:rFonts w:cstheme="minorBidi"/>
                <w:color w:val="000000" w:themeColor="text1"/>
              </w:rPr>
              <w:t>t.</w:t>
            </w:r>
          </w:p>
          <w:p w14:paraId="59B44124" w14:textId="5F183163" w:rsidR="000C3B5A" w:rsidRDefault="144933C7" w:rsidP="19C2DF71">
            <w:pPr>
              <w:jc w:val="both"/>
              <w:rPr>
                <w:rFonts w:cstheme="minorBidi"/>
                <w:color w:val="000000" w:themeColor="text1"/>
              </w:rPr>
            </w:pPr>
            <w:r w:rsidRPr="19C2DF71">
              <w:rPr>
                <w:rFonts w:cstheme="minorBidi"/>
                <w:color w:val="000000" w:themeColor="text1"/>
              </w:rPr>
              <w:t xml:space="preserve">4.Click the Games icon. </w:t>
            </w:r>
            <w:r w:rsidR="52433A75" w:rsidRPr="19C2DF71">
              <w:rPr>
                <w:rFonts w:cstheme="minorBidi"/>
                <w:color w:val="000000" w:themeColor="text1"/>
              </w:rPr>
              <w:t>Complete at least one</w:t>
            </w:r>
            <w:r w:rsidR="666AC798" w:rsidRPr="19C2DF71">
              <w:rPr>
                <w:rFonts w:cstheme="minorBidi"/>
                <w:color w:val="000000" w:themeColor="text1"/>
              </w:rPr>
              <w:t xml:space="preserve"> of each: </w:t>
            </w:r>
            <w:r w:rsidR="52433A75" w:rsidRPr="19C2DF71">
              <w:rPr>
                <w:rFonts w:cstheme="minorBidi"/>
                <w:color w:val="000000" w:themeColor="text1"/>
              </w:rPr>
              <w:t xml:space="preserve"> phonics, spelling, vocabulary, high frequency word, and structur</w:t>
            </w:r>
            <w:r w:rsidR="31F12B1A" w:rsidRPr="19C2DF71">
              <w:rPr>
                <w:rFonts w:cstheme="minorBidi"/>
                <w:color w:val="000000" w:themeColor="text1"/>
              </w:rPr>
              <w:t>al analysis games.</w:t>
            </w:r>
            <w:r w:rsidR="2FB472E3" w:rsidRPr="19C2DF71">
              <w:rPr>
                <w:rFonts w:cstheme="minorBidi"/>
                <w:color w:val="000000" w:themeColor="text1"/>
              </w:rPr>
              <w:t xml:space="preserve"> - 5 Games</w:t>
            </w:r>
          </w:p>
          <w:p w14:paraId="519E6CE9" w14:textId="3DACFE7A" w:rsidR="000C3B5A" w:rsidRDefault="000C3B5A" w:rsidP="19C2DF71">
            <w:pPr>
              <w:rPr>
                <w:rFonts w:cstheme="minorBidi"/>
                <w:color w:val="000000" w:themeColor="text1"/>
              </w:rPr>
            </w:pPr>
          </w:p>
          <w:p w14:paraId="5BB86915" w14:textId="77777777" w:rsidR="000C3B5A" w:rsidRDefault="000C3B5A" w:rsidP="000C3B5A">
            <w:pPr>
              <w:rPr>
                <w:rFonts w:cstheme="minorHAnsi"/>
                <w:color w:val="000000" w:themeColor="text1"/>
              </w:rPr>
            </w:pPr>
            <w:r w:rsidRPr="000C3B5A">
              <w:rPr>
                <w:rFonts w:cstheme="minorHAnsi"/>
                <w:b/>
                <w:color w:val="000000" w:themeColor="text1"/>
                <w:highlight w:val="magenta"/>
              </w:rPr>
              <w:t>Paper-Based Learning</w:t>
            </w:r>
            <w:r w:rsidRPr="000C3B5A">
              <w:rPr>
                <w:rFonts w:cstheme="minorHAnsi"/>
                <w:color w:val="000000" w:themeColor="text1"/>
                <w:highlight w:val="magenta"/>
              </w:rPr>
              <w:t>:</w:t>
            </w:r>
          </w:p>
          <w:p w14:paraId="025746DF" w14:textId="61873915" w:rsidR="00F83EE0" w:rsidRPr="00F83EE0" w:rsidRDefault="0FB34215" w:rsidP="19C2DF71">
            <w:pPr>
              <w:pStyle w:val="ListParagraph"/>
              <w:numPr>
                <w:ilvl w:val="0"/>
                <w:numId w:val="5"/>
              </w:numPr>
              <w:rPr>
                <w:rFonts w:cstheme="minorBidi"/>
                <w:color w:val="000000" w:themeColor="text1"/>
              </w:rPr>
            </w:pPr>
            <w:r w:rsidRPr="19C2DF71">
              <w:rPr>
                <w:rFonts w:cstheme="minorBidi"/>
                <w:color w:val="000000" w:themeColor="text1"/>
              </w:rPr>
              <w:t>Literature An</w:t>
            </w:r>
            <w:r w:rsidR="0A8A74BE" w:rsidRPr="19C2DF71">
              <w:rPr>
                <w:rFonts w:cstheme="minorBidi"/>
                <w:color w:val="000000" w:themeColor="text1"/>
              </w:rPr>
              <w:t>t</w:t>
            </w:r>
            <w:r w:rsidRPr="19C2DF71">
              <w:rPr>
                <w:rFonts w:cstheme="minorBidi"/>
                <w:color w:val="000000" w:themeColor="text1"/>
              </w:rPr>
              <w:t>hology</w:t>
            </w:r>
            <w:r w:rsidR="592ECFD1" w:rsidRPr="19C2DF71">
              <w:rPr>
                <w:rFonts w:cstheme="minorBidi"/>
                <w:color w:val="000000" w:themeColor="text1"/>
              </w:rPr>
              <w:t xml:space="preserve"> – Read “The Enormous Turnip” pages 278-279,</w:t>
            </w:r>
          </w:p>
          <w:p w14:paraId="5252B1C9" w14:textId="7363EE7E" w:rsidR="00F83EE0" w:rsidRPr="00F83EE0" w:rsidRDefault="592ECFD1" w:rsidP="19C2DF71">
            <w:pPr>
              <w:pStyle w:val="ListParagraph"/>
              <w:numPr>
                <w:ilvl w:val="0"/>
                <w:numId w:val="5"/>
              </w:numPr>
              <w:rPr>
                <w:color w:val="000000" w:themeColor="text1"/>
              </w:rPr>
            </w:pPr>
            <w:r w:rsidRPr="19C2DF71">
              <w:rPr>
                <w:rFonts w:cstheme="minorBidi"/>
                <w:color w:val="000000" w:themeColor="text1"/>
              </w:rPr>
              <w:t>Answer the 2 Make Connections questions on a sheet of paper.</w:t>
            </w:r>
          </w:p>
          <w:p w14:paraId="45C51829" w14:textId="20108633" w:rsidR="00F83EE0" w:rsidRPr="00F83EE0" w:rsidRDefault="592ECFD1" w:rsidP="19C2DF71">
            <w:pPr>
              <w:pStyle w:val="ListParagraph"/>
              <w:numPr>
                <w:ilvl w:val="0"/>
                <w:numId w:val="5"/>
              </w:numPr>
              <w:rPr>
                <w:color w:val="000000" w:themeColor="text1"/>
              </w:rPr>
            </w:pPr>
            <w:r w:rsidRPr="19C2DF71">
              <w:rPr>
                <w:rFonts w:cstheme="minorBidi"/>
                <w:color w:val="000000" w:themeColor="text1"/>
              </w:rPr>
              <w:t>Reread “Helping O</w:t>
            </w:r>
            <w:r w:rsidR="71AD1AF9" w:rsidRPr="19C2DF71">
              <w:rPr>
                <w:rFonts w:cstheme="minorBidi"/>
                <w:color w:val="000000" w:themeColor="text1"/>
              </w:rPr>
              <w:t>ut in the Community”, Your Turn Practice Pages 123 –124. Then, complete Your Turn Practice P</w:t>
            </w:r>
            <w:r w:rsidR="13564372" w:rsidRPr="19C2DF71">
              <w:rPr>
                <w:rFonts w:cstheme="minorBidi"/>
                <w:color w:val="000000" w:themeColor="text1"/>
              </w:rPr>
              <w:t>age 130.</w:t>
            </w:r>
          </w:p>
        </w:tc>
        <w:tc>
          <w:tcPr>
            <w:tcW w:w="1797" w:type="dxa"/>
          </w:tcPr>
          <w:p w14:paraId="343614D9" w14:textId="77777777" w:rsidR="00F83EE0" w:rsidRDefault="00F83EE0" w:rsidP="00F83EE0">
            <w:pPr>
              <w:rPr>
                <w:rFonts w:cstheme="minorHAnsi"/>
                <w:color w:val="000000" w:themeColor="text1"/>
              </w:rPr>
            </w:pPr>
          </w:p>
          <w:p w14:paraId="353CBDDA" w14:textId="19CA8DB2" w:rsidR="000C3B5A" w:rsidRPr="000C3B5A" w:rsidRDefault="00F83EE0" w:rsidP="00F83EE0">
            <w:pPr>
              <w:rPr>
                <w:rFonts w:cstheme="minorHAnsi"/>
                <w:color w:val="000000" w:themeColor="text1"/>
              </w:rPr>
            </w:pPr>
            <w:r>
              <w:rPr>
                <w:rFonts w:cstheme="minorHAnsi"/>
                <w:color w:val="000000" w:themeColor="text1"/>
              </w:rPr>
              <w:t xml:space="preserve">30 minutes- 1 </w:t>
            </w:r>
            <w:proofErr w:type="gramStart"/>
            <w:r>
              <w:rPr>
                <w:rFonts w:cstheme="minorHAnsi"/>
                <w:color w:val="000000" w:themeColor="text1"/>
              </w:rPr>
              <w:t>hour</w:t>
            </w:r>
            <w:proofErr w:type="gramEnd"/>
          </w:p>
        </w:tc>
        <w:tc>
          <w:tcPr>
            <w:tcW w:w="3549" w:type="dxa"/>
          </w:tcPr>
          <w:p w14:paraId="4148563C" w14:textId="77777777" w:rsidR="000C3B5A" w:rsidRPr="000C3B5A" w:rsidRDefault="3A97E5D9" w:rsidP="19C2DF71">
            <w:pPr>
              <w:rPr>
                <w:rFonts w:cstheme="minorBid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592DA401" w14:textId="03F19223" w:rsidR="000C3B5A" w:rsidRPr="000C3B5A" w:rsidRDefault="000C3B5A" w:rsidP="19C2DF71">
            <w:pPr>
              <w:rPr>
                <w:rFonts w:cstheme="minorBidi"/>
                <w:color w:val="000000" w:themeColor="text1"/>
              </w:rPr>
            </w:pPr>
          </w:p>
          <w:p w14:paraId="6369A914" w14:textId="0D2F74FC" w:rsidR="000C3B5A" w:rsidRPr="000C3B5A" w:rsidRDefault="3A97E5D9" w:rsidP="19C2DF71">
            <w:pPr>
              <w:rPr>
                <w:rFonts w:cstheme="minorBidi"/>
                <w:color w:val="000000" w:themeColor="text1"/>
              </w:rPr>
            </w:pPr>
            <w:r w:rsidRPr="19C2DF71">
              <w:rPr>
                <w:rFonts w:cstheme="minorBidi"/>
                <w:color w:val="000000" w:themeColor="text1"/>
              </w:rPr>
              <w:t>Make Connections answers in Connect Ed Binder.</w:t>
            </w:r>
          </w:p>
          <w:p w14:paraId="4C2C8C27" w14:textId="412D09F4" w:rsidR="000C3B5A" w:rsidRPr="000C3B5A" w:rsidRDefault="000C3B5A" w:rsidP="19C2DF71">
            <w:pPr>
              <w:rPr>
                <w:rFonts w:cstheme="minorBidi"/>
                <w:color w:val="000000" w:themeColor="text1"/>
              </w:rPr>
            </w:pPr>
          </w:p>
          <w:p w14:paraId="2CD239F3" w14:textId="77777777" w:rsidR="000C3B5A" w:rsidRPr="000C3B5A" w:rsidRDefault="7CD8E30F" w:rsidP="19C2DF71">
            <w:pPr>
              <w:rPr>
                <w:rFonts w:cstheme="minorBidi"/>
                <w:color w:val="000000" w:themeColor="text1"/>
              </w:rPr>
            </w:pPr>
            <w:r w:rsidRPr="19C2DF71">
              <w:rPr>
                <w:rFonts w:cstheme="minorBidi"/>
                <w:b/>
                <w:bCs/>
                <w:color w:val="000000" w:themeColor="text1"/>
                <w:highlight w:val="magenta"/>
              </w:rPr>
              <w:t>Paper-Based Learning</w:t>
            </w:r>
            <w:r w:rsidRPr="19C2DF71">
              <w:rPr>
                <w:rFonts w:cstheme="minorBidi"/>
                <w:color w:val="000000" w:themeColor="text1"/>
                <w:highlight w:val="magenta"/>
              </w:rPr>
              <w:t>:</w:t>
            </w:r>
          </w:p>
          <w:p w14:paraId="093EBD33" w14:textId="0CB84F28" w:rsidR="000C3B5A" w:rsidRPr="000C3B5A" w:rsidRDefault="000C3B5A" w:rsidP="19C2DF71">
            <w:pPr>
              <w:rPr>
                <w:rFonts w:cstheme="minorBidi"/>
                <w:color w:val="000000" w:themeColor="text1"/>
              </w:rPr>
            </w:pPr>
          </w:p>
          <w:p w14:paraId="52045B66" w14:textId="78DE4B93" w:rsidR="000C3B5A" w:rsidRPr="000C3B5A" w:rsidRDefault="7CD8E30F" w:rsidP="19C2DF71">
            <w:pPr>
              <w:rPr>
                <w:rFonts w:cstheme="minorBidi"/>
                <w:color w:val="000000" w:themeColor="text1"/>
              </w:rPr>
            </w:pPr>
            <w:r w:rsidRPr="19C2DF71">
              <w:rPr>
                <w:rFonts w:cstheme="minorBidi"/>
                <w:color w:val="000000" w:themeColor="text1"/>
              </w:rPr>
              <w:t>Make Connection Answers</w:t>
            </w:r>
          </w:p>
          <w:p w14:paraId="58E79699" w14:textId="7E33605F" w:rsidR="000C3B5A" w:rsidRPr="000C3B5A" w:rsidRDefault="000C3B5A" w:rsidP="19C2DF71">
            <w:pPr>
              <w:rPr>
                <w:rFonts w:cstheme="minorBidi"/>
                <w:color w:val="000000" w:themeColor="text1"/>
              </w:rPr>
            </w:pPr>
          </w:p>
          <w:p w14:paraId="0C4DC541" w14:textId="34284791" w:rsidR="000C3B5A" w:rsidRPr="000C3B5A" w:rsidRDefault="7CD8E30F" w:rsidP="19C2DF71">
            <w:pPr>
              <w:rPr>
                <w:rFonts w:cstheme="minorBidi"/>
                <w:color w:val="000000" w:themeColor="text1"/>
              </w:rPr>
            </w:pPr>
            <w:r w:rsidRPr="19C2DF71">
              <w:rPr>
                <w:rFonts w:cstheme="minorBidi"/>
                <w:color w:val="000000" w:themeColor="text1"/>
              </w:rPr>
              <w:t>Your Turn Practice – Page 130</w:t>
            </w:r>
          </w:p>
          <w:p w14:paraId="39CE817E" w14:textId="772C34D2" w:rsidR="000C3B5A" w:rsidRPr="000C3B5A" w:rsidRDefault="000C3B5A" w:rsidP="19C2DF71">
            <w:pPr>
              <w:rPr>
                <w:rFonts w:cstheme="minorBidi"/>
                <w:color w:val="000000" w:themeColor="text1"/>
              </w:rPr>
            </w:pPr>
          </w:p>
          <w:p w14:paraId="764C2FAE" w14:textId="27F6BD0C" w:rsidR="000C3B5A" w:rsidRPr="000C3B5A" w:rsidRDefault="000C3B5A" w:rsidP="19C2DF71">
            <w:pPr>
              <w:rPr>
                <w:rFonts w:cstheme="minorBidi"/>
                <w:color w:val="000000" w:themeColor="text1"/>
              </w:rPr>
            </w:pPr>
          </w:p>
        </w:tc>
      </w:tr>
      <w:tr w:rsidR="00A60E23" w14:paraId="7FD637DB" w14:textId="77777777" w:rsidTr="70EF44DC">
        <w:trPr>
          <w:trHeight w:val="1145"/>
          <w:jc w:val="center"/>
        </w:trPr>
        <w:tc>
          <w:tcPr>
            <w:tcW w:w="4855" w:type="dxa"/>
            <w:gridSpan w:val="2"/>
            <w:shd w:val="clear" w:color="auto" w:fill="FFF2CC" w:themeFill="accent4" w:themeFillTint="33"/>
          </w:tcPr>
          <w:p w14:paraId="79D1FF5D" w14:textId="738AD9A4" w:rsidR="00A60E23" w:rsidRDefault="00A60E23" w:rsidP="004F7AC5">
            <w:pPr>
              <w:jc w:val="center"/>
              <w:rPr>
                <w:rFonts w:ascii="KG Blank Space Solid" w:hAnsi="KG Blank Space Solid" w:cstheme="minorHAnsi"/>
                <w:color w:val="000000" w:themeColor="text1"/>
              </w:rPr>
            </w:pPr>
            <w:r w:rsidRPr="004F7AC5">
              <w:rPr>
                <w:rFonts w:ascii="KG Blank Space Solid" w:hAnsi="KG Blank Space Solid" w:cstheme="minorHAnsi"/>
                <w:color w:val="000000" w:themeColor="text1"/>
              </w:rPr>
              <w:t>Contact Information</w:t>
            </w:r>
            <w:r>
              <w:rPr>
                <w:rFonts w:ascii="KG Blank Space Solid" w:hAnsi="KG Blank Space Solid" w:cstheme="minorHAnsi"/>
                <w:color w:val="000000" w:themeColor="text1"/>
              </w:rPr>
              <w:t>:</w:t>
            </w:r>
          </w:p>
          <w:p w14:paraId="64435E1A" w14:textId="77777777" w:rsidR="00A60E23" w:rsidRPr="004F7AC5" w:rsidRDefault="00A60E23" w:rsidP="004F7AC5">
            <w:pPr>
              <w:jc w:val="center"/>
              <w:rPr>
                <w:rFonts w:ascii="KG Blank Space Solid" w:hAnsi="KG Blank Space Solid" w:cstheme="minorHAnsi"/>
                <w:color w:val="000000" w:themeColor="text1"/>
                <w:sz w:val="12"/>
              </w:rPr>
            </w:pPr>
          </w:p>
          <w:p w14:paraId="4F9B0E3C" w14:textId="12F976BC" w:rsidR="00A60E23" w:rsidRPr="004F7AC5" w:rsidRDefault="00A60E23" w:rsidP="19C2DF71">
            <w:pPr>
              <w:jc w:val="center"/>
              <w:rPr>
                <w:rFonts w:cstheme="minorBidi"/>
                <w:color w:val="000000" w:themeColor="text1"/>
              </w:rPr>
            </w:pPr>
          </w:p>
        </w:tc>
        <w:tc>
          <w:tcPr>
            <w:tcW w:w="4966" w:type="dxa"/>
            <w:shd w:val="clear" w:color="auto" w:fill="FFF2CC" w:themeFill="accent4" w:themeFillTint="33"/>
          </w:tcPr>
          <w:p w14:paraId="1140FDAF" w14:textId="5F3AF30B" w:rsidR="00A60E23" w:rsidRDefault="00A60E23" w:rsidP="004F7AC5">
            <w:pPr>
              <w:jc w:val="center"/>
              <w:rPr>
                <w:rFonts w:ascii="KG Blank Space Solid" w:hAnsi="KG Blank Space Solid" w:cstheme="minorHAnsi"/>
                <w:color w:val="000000" w:themeColor="text1"/>
              </w:rPr>
            </w:pPr>
            <w:r>
              <w:rPr>
                <w:rFonts w:ascii="KG Blank Space Solid" w:hAnsi="KG Blank Space Solid" w:cstheme="minorHAnsi"/>
                <w:color w:val="000000" w:themeColor="text1"/>
              </w:rPr>
              <w:t>Office Hours:</w:t>
            </w:r>
          </w:p>
          <w:p w14:paraId="0A7E0551" w14:textId="77777777" w:rsidR="00A60E23" w:rsidRPr="000C3B5A" w:rsidRDefault="00A60E23" w:rsidP="000C3B5A">
            <w:pPr>
              <w:rPr>
                <w:rFonts w:cstheme="minorHAnsi"/>
                <w:color w:val="000000" w:themeColor="text1"/>
              </w:rPr>
            </w:pPr>
          </w:p>
        </w:tc>
        <w:tc>
          <w:tcPr>
            <w:tcW w:w="5346" w:type="dxa"/>
            <w:gridSpan w:val="2"/>
            <w:shd w:val="clear" w:color="auto" w:fill="FFF2CC" w:themeFill="accent4" w:themeFillTint="33"/>
          </w:tcPr>
          <w:p w14:paraId="7D460E72" w14:textId="0AA0D0C7" w:rsidR="00A60E23" w:rsidRDefault="00A60E23" w:rsidP="00A60E23">
            <w:pPr>
              <w:jc w:val="center"/>
              <w:rPr>
                <w:rFonts w:ascii="KG Blank Space Solid" w:hAnsi="KG Blank Space Solid" w:cstheme="minorHAnsi"/>
                <w:color w:val="000000" w:themeColor="text1"/>
              </w:rPr>
            </w:pPr>
            <w:r w:rsidRPr="19C2DF71">
              <w:rPr>
                <w:rFonts w:ascii="KG Blank Space Solid" w:hAnsi="KG Blank Space Solid" w:cstheme="minorBidi"/>
                <w:color w:val="000000" w:themeColor="text1"/>
              </w:rPr>
              <w:t>SOAR Intervention/ Enrichment:</w:t>
            </w:r>
          </w:p>
          <w:p w14:paraId="25AD2E4E" w14:textId="3F322659" w:rsidR="00A60E23" w:rsidRPr="000C3B5A" w:rsidRDefault="35564233" w:rsidP="19C2DF71">
            <w:pPr>
              <w:rPr>
                <w:rFonts w:cstheme="minorBidi"/>
                <w:color w:val="000000" w:themeColor="text1"/>
              </w:rPr>
            </w:pPr>
            <w:proofErr w:type="spellStart"/>
            <w:r w:rsidRPr="19C2DF71">
              <w:rPr>
                <w:rFonts w:cstheme="minorBidi"/>
                <w:color w:val="000000" w:themeColor="text1"/>
              </w:rPr>
              <w:t>IReady</w:t>
            </w:r>
            <w:proofErr w:type="spellEnd"/>
            <w:r w:rsidRPr="19C2DF71">
              <w:rPr>
                <w:rFonts w:cstheme="minorBidi"/>
                <w:color w:val="000000" w:themeColor="text1"/>
              </w:rPr>
              <w:t xml:space="preserve"> Teacher Assigned Lessons OR ELA </w:t>
            </w:r>
            <w:proofErr w:type="gramStart"/>
            <w:r w:rsidRPr="19C2DF71">
              <w:rPr>
                <w:rFonts w:cstheme="minorBidi"/>
                <w:color w:val="000000" w:themeColor="text1"/>
              </w:rPr>
              <w:t>Assigned  Close</w:t>
            </w:r>
            <w:proofErr w:type="gramEnd"/>
            <w:r w:rsidRPr="19C2DF71">
              <w:rPr>
                <w:rFonts w:cstheme="minorBidi"/>
                <w:color w:val="000000" w:themeColor="text1"/>
              </w:rPr>
              <w:t xml:space="preserve"> Reads</w:t>
            </w:r>
          </w:p>
        </w:tc>
      </w:tr>
    </w:tbl>
    <w:p w14:paraId="5829BE60" w14:textId="77777777" w:rsidR="00413443" w:rsidRPr="00413443" w:rsidRDefault="00413443" w:rsidP="004F7AC5">
      <w:pPr>
        <w:rPr>
          <w:rFonts w:ascii="KG Blank Space Solid" w:hAnsi="KG Blank Space Solid"/>
          <w:color w:val="833C0B" w:themeColor="accent2" w:themeShade="80"/>
          <w:sz w:val="32"/>
        </w:rPr>
      </w:pPr>
    </w:p>
    <w:sectPr w:rsidR="00413443" w:rsidRPr="00413443" w:rsidSect="004F7AC5">
      <w:pgSz w:w="15840" w:h="12240" w:orient="landscape"/>
      <w:pgMar w:top="45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G Blank Space Solid">
    <w:altName w:val="Calibri"/>
    <w:charset w:val="00"/>
    <w:family w:val="auto"/>
    <w:pitch w:val="variable"/>
    <w:sig w:usb0="A000002F" w:usb1="00000000" w:usb2="00000000" w:usb3="00000000" w:csb0="00000003"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F4F"/>
    <w:multiLevelType w:val="hybridMultilevel"/>
    <w:tmpl w:val="9E9A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D6F93"/>
    <w:multiLevelType w:val="hybridMultilevel"/>
    <w:tmpl w:val="263E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326CC"/>
    <w:multiLevelType w:val="hybridMultilevel"/>
    <w:tmpl w:val="BB0E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D2E3E"/>
    <w:multiLevelType w:val="hybridMultilevel"/>
    <w:tmpl w:val="E622431A"/>
    <w:lvl w:ilvl="0" w:tplc="96408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5F6272"/>
    <w:multiLevelType w:val="hybridMultilevel"/>
    <w:tmpl w:val="BB0E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E27CB9"/>
    <w:multiLevelType w:val="hybridMultilevel"/>
    <w:tmpl w:val="BB0E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64247E"/>
    <w:multiLevelType w:val="hybridMultilevel"/>
    <w:tmpl w:val="FFFFFFFF"/>
    <w:lvl w:ilvl="0" w:tplc="7B4ECDC6">
      <w:start w:val="1"/>
      <w:numFmt w:val="decimal"/>
      <w:lvlText w:val="%1."/>
      <w:lvlJc w:val="left"/>
      <w:pPr>
        <w:ind w:left="720" w:hanging="360"/>
      </w:pPr>
    </w:lvl>
    <w:lvl w:ilvl="1" w:tplc="C08A0820">
      <w:start w:val="1"/>
      <w:numFmt w:val="lowerLetter"/>
      <w:lvlText w:val="%2."/>
      <w:lvlJc w:val="left"/>
      <w:pPr>
        <w:ind w:left="1440" w:hanging="360"/>
      </w:pPr>
    </w:lvl>
    <w:lvl w:ilvl="2" w:tplc="23EC7910">
      <w:start w:val="1"/>
      <w:numFmt w:val="lowerRoman"/>
      <w:lvlText w:val="%3."/>
      <w:lvlJc w:val="right"/>
      <w:pPr>
        <w:ind w:left="2160" w:hanging="180"/>
      </w:pPr>
    </w:lvl>
    <w:lvl w:ilvl="3" w:tplc="C1882232">
      <w:start w:val="1"/>
      <w:numFmt w:val="decimal"/>
      <w:lvlText w:val="%4."/>
      <w:lvlJc w:val="left"/>
      <w:pPr>
        <w:ind w:left="2880" w:hanging="360"/>
      </w:pPr>
    </w:lvl>
    <w:lvl w:ilvl="4" w:tplc="5D02AB1E">
      <w:start w:val="1"/>
      <w:numFmt w:val="lowerLetter"/>
      <w:lvlText w:val="%5."/>
      <w:lvlJc w:val="left"/>
      <w:pPr>
        <w:ind w:left="3600" w:hanging="360"/>
      </w:pPr>
    </w:lvl>
    <w:lvl w:ilvl="5" w:tplc="538803DE">
      <w:start w:val="1"/>
      <w:numFmt w:val="lowerRoman"/>
      <w:lvlText w:val="%6."/>
      <w:lvlJc w:val="right"/>
      <w:pPr>
        <w:ind w:left="4320" w:hanging="180"/>
      </w:pPr>
    </w:lvl>
    <w:lvl w:ilvl="6" w:tplc="9DA412A8">
      <w:start w:val="1"/>
      <w:numFmt w:val="decimal"/>
      <w:lvlText w:val="%7."/>
      <w:lvlJc w:val="left"/>
      <w:pPr>
        <w:ind w:left="5040" w:hanging="360"/>
      </w:pPr>
    </w:lvl>
    <w:lvl w:ilvl="7" w:tplc="FD240DA6">
      <w:start w:val="1"/>
      <w:numFmt w:val="lowerLetter"/>
      <w:lvlText w:val="%8."/>
      <w:lvlJc w:val="left"/>
      <w:pPr>
        <w:ind w:left="5760" w:hanging="360"/>
      </w:pPr>
    </w:lvl>
    <w:lvl w:ilvl="8" w:tplc="E8CC576E">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43"/>
    <w:rsid w:val="000A0820"/>
    <w:rsid w:val="000B1CB8"/>
    <w:rsid w:val="000C3B5A"/>
    <w:rsid w:val="001528FF"/>
    <w:rsid w:val="00165ECB"/>
    <w:rsid w:val="0016635D"/>
    <w:rsid w:val="00187202"/>
    <w:rsid w:val="0018BA4A"/>
    <w:rsid w:val="001919DE"/>
    <w:rsid w:val="001A48A8"/>
    <w:rsid w:val="001B43B2"/>
    <w:rsid w:val="001D1ED7"/>
    <w:rsid w:val="00281EC5"/>
    <w:rsid w:val="00293771"/>
    <w:rsid w:val="002D1D77"/>
    <w:rsid w:val="002F30E5"/>
    <w:rsid w:val="00316F73"/>
    <w:rsid w:val="0032F0D4"/>
    <w:rsid w:val="003576BD"/>
    <w:rsid w:val="00413443"/>
    <w:rsid w:val="00420BA9"/>
    <w:rsid w:val="00437DC5"/>
    <w:rsid w:val="004479A6"/>
    <w:rsid w:val="00473D13"/>
    <w:rsid w:val="0047443B"/>
    <w:rsid w:val="004C36BF"/>
    <w:rsid w:val="004EA373"/>
    <w:rsid w:val="004F7AC5"/>
    <w:rsid w:val="00502008"/>
    <w:rsid w:val="00547462"/>
    <w:rsid w:val="00555133"/>
    <w:rsid w:val="006276D4"/>
    <w:rsid w:val="00631B4A"/>
    <w:rsid w:val="006B0C88"/>
    <w:rsid w:val="006C7C8F"/>
    <w:rsid w:val="006D24A3"/>
    <w:rsid w:val="006E0599"/>
    <w:rsid w:val="007368EF"/>
    <w:rsid w:val="0074657A"/>
    <w:rsid w:val="0075388B"/>
    <w:rsid w:val="007C2356"/>
    <w:rsid w:val="007E2AF1"/>
    <w:rsid w:val="008817FC"/>
    <w:rsid w:val="008946B8"/>
    <w:rsid w:val="008D5C2D"/>
    <w:rsid w:val="00905EFA"/>
    <w:rsid w:val="009076AF"/>
    <w:rsid w:val="00934128"/>
    <w:rsid w:val="00995FD6"/>
    <w:rsid w:val="009A244B"/>
    <w:rsid w:val="009D0D5E"/>
    <w:rsid w:val="009F0035"/>
    <w:rsid w:val="00A167BB"/>
    <w:rsid w:val="00A60E23"/>
    <w:rsid w:val="00ABEF5A"/>
    <w:rsid w:val="00B41B5F"/>
    <w:rsid w:val="00B83A79"/>
    <w:rsid w:val="00B943D9"/>
    <w:rsid w:val="00BB7FB7"/>
    <w:rsid w:val="00C25D15"/>
    <w:rsid w:val="00C471CA"/>
    <w:rsid w:val="00C5280B"/>
    <w:rsid w:val="00C635EC"/>
    <w:rsid w:val="00C64CF7"/>
    <w:rsid w:val="00C83C2C"/>
    <w:rsid w:val="00C878C1"/>
    <w:rsid w:val="00CE4AFD"/>
    <w:rsid w:val="00D0363B"/>
    <w:rsid w:val="00D11B9D"/>
    <w:rsid w:val="00D41140"/>
    <w:rsid w:val="00D779A3"/>
    <w:rsid w:val="00DC5A7F"/>
    <w:rsid w:val="00DD2F06"/>
    <w:rsid w:val="00DE4EEE"/>
    <w:rsid w:val="00DED4D9"/>
    <w:rsid w:val="00E46C3C"/>
    <w:rsid w:val="00E57B4B"/>
    <w:rsid w:val="00E93263"/>
    <w:rsid w:val="00EA1500"/>
    <w:rsid w:val="00EB2A0B"/>
    <w:rsid w:val="00F137FD"/>
    <w:rsid w:val="00F44389"/>
    <w:rsid w:val="00F83EE0"/>
    <w:rsid w:val="00FC6A25"/>
    <w:rsid w:val="00FD50F9"/>
    <w:rsid w:val="014F7732"/>
    <w:rsid w:val="014F9E8C"/>
    <w:rsid w:val="0164A2A1"/>
    <w:rsid w:val="0187A52F"/>
    <w:rsid w:val="01B67437"/>
    <w:rsid w:val="01CDB80A"/>
    <w:rsid w:val="01EF76F6"/>
    <w:rsid w:val="024A4304"/>
    <w:rsid w:val="02519E48"/>
    <w:rsid w:val="0293300D"/>
    <w:rsid w:val="0295D522"/>
    <w:rsid w:val="02B244D4"/>
    <w:rsid w:val="02C2D532"/>
    <w:rsid w:val="02CD5C37"/>
    <w:rsid w:val="02FDF9FD"/>
    <w:rsid w:val="03151AC0"/>
    <w:rsid w:val="0356592D"/>
    <w:rsid w:val="037CB8DC"/>
    <w:rsid w:val="0402EC56"/>
    <w:rsid w:val="0419B97A"/>
    <w:rsid w:val="043C4F6C"/>
    <w:rsid w:val="046386C7"/>
    <w:rsid w:val="04836221"/>
    <w:rsid w:val="04844A79"/>
    <w:rsid w:val="04846C37"/>
    <w:rsid w:val="04B6FFDA"/>
    <w:rsid w:val="04CD0A23"/>
    <w:rsid w:val="052E674B"/>
    <w:rsid w:val="05312E1F"/>
    <w:rsid w:val="058BB038"/>
    <w:rsid w:val="05A3F973"/>
    <w:rsid w:val="05BBE97E"/>
    <w:rsid w:val="06553F9D"/>
    <w:rsid w:val="067651A2"/>
    <w:rsid w:val="06F7A11F"/>
    <w:rsid w:val="071A103B"/>
    <w:rsid w:val="072EF0D3"/>
    <w:rsid w:val="0760D074"/>
    <w:rsid w:val="07656A5A"/>
    <w:rsid w:val="081A6D15"/>
    <w:rsid w:val="0823F293"/>
    <w:rsid w:val="08433245"/>
    <w:rsid w:val="084C46A4"/>
    <w:rsid w:val="08807926"/>
    <w:rsid w:val="08B50DA7"/>
    <w:rsid w:val="08C7F1FA"/>
    <w:rsid w:val="096E5E06"/>
    <w:rsid w:val="098AD521"/>
    <w:rsid w:val="09A37082"/>
    <w:rsid w:val="09A6A01C"/>
    <w:rsid w:val="09BC0369"/>
    <w:rsid w:val="09EECDFA"/>
    <w:rsid w:val="0A0F0B20"/>
    <w:rsid w:val="0A45870F"/>
    <w:rsid w:val="0A879533"/>
    <w:rsid w:val="0A8A74BE"/>
    <w:rsid w:val="0A8EADB3"/>
    <w:rsid w:val="0A98062C"/>
    <w:rsid w:val="0AC31832"/>
    <w:rsid w:val="0AC5E7AF"/>
    <w:rsid w:val="0B33B4B6"/>
    <w:rsid w:val="0BDF7B63"/>
    <w:rsid w:val="0C13305F"/>
    <w:rsid w:val="0C71CB6D"/>
    <w:rsid w:val="0CC12CEB"/>
    <w:rsid w:val="0CF6F712"/>
    <w:rsid w:val="0D3CBB86"/>
    <w:rsid w:val="0D55FF37"/>
    <w:rsid w:val="0D8DA027"/>
    <w:rsid w:val="0DA639FE"/>
    <w:rsid w:val="0DC1D4F3"/>
    <w:rsid w:val="0E1D0105"/>
    <w:rsid w:val="0E5F8F7C"/>
    <w:rsid w:val="0E6B0971"/>
    <w:rsid w:val="0E9782D5"/>
    <w:rsid w:val="0ED4C2A9"/>
    <w:rsid w:val="0F063091"/>
    <w:rsid w:val="0F530973"/>
    <w:rsid w:val="0F690954"/>
    <w:rsid w:val="0FA31D32"/>
    <w:rsid w:val="0FB34215"/>
    <w:rsid w:val="0FB6842C"/>
    <w:rsid w:val="0FBB9E20"/>
    <w:rsid w:val="10230BA5"/>
    <w:rsid w:val="1033B258"/>
    <w:rsid w:val="1066647C"/>
    <w:rsid w:val="110A37D8"/>
    <w:rsid w:val="1126FBE1"/>
    <w:rsid w:val="114C56F4"/>
    <w:rsid w:val="11F7B588"/>
    <w:rsid w:val="126C1A6B"/>
    <w:rsid w:val="128492EE"/>
    <w:rsid w:val="128A16DA"/>
    <w:rsid w:val="129A58CF"/>
    <w:rsid w:val="12A081D9"/>
    <w:rsid w:val="12D1C936"/>
    <w:rsid w:val="12FFE441"/>
    <w:rsid w:val="13013F9D"/>
    <w:rsid w:val="132D51AF"/>
    <w:rsid w:val="1331DFBB"/>
    <w:rsid w:val="13564372"/>
    <w:rsid w:val="13A17A60"/>
    <w:rsid w:val="144933C7"/>
    <w:rsid w:val="1473D7A6"/>
    <w:rsid w:val="14A14D19"/>
    <w:rsid w:val="14CD9E60"/>
    <w:rsid w:val="14F690DB"/>
    <w:rsid w:val="151DC541"/>
    <w:rsid w:val="158AA6B6"/>
    <w:rsid w:val="1594EFB6"/>
    <w:rsid w:val="159BFADC"/>
    <w:rsid w:val="15CCB1EC"/>
    <w:rsid w:val="16A09320"/>
    <w:rsid w:val="170859CC"/>
    <w:rsid w:val="175F941E"/>
    <w:rsid w:val="177CA0F7"/>
    <w:rsid w:val="179048EC"/>
    <w:rsid w:val="17A53ADC"/>
    <w:rsid w:val="17E2CD24"/>
    <w:rsid w:val="17E7C87C"/>
    <w:rsid w:val="181BB462"/>
    <w:rsid w:val="1883F396"/>
    <w:rsid w:val="188532E6"/>
    <w:rsid w:val="18A1472B"/>
    <w:rsid w:val="18DD6D7C"/>
    <w:rsid w:val="19878609"/>
    <w:rsid w:val="198CFF8C"/>
    <w:rsid w:val="19C2DF71"/>
    <w:rsid w:val="1A839238"/>
    <w:rsid w:val="1AE535C5"/>
    <w:rsid w:val="1B489AB8"/>
    <w:rsid w:val="1B7B0DA3"/>
    <w:rsid w:val="1B8E652D"/>
    <w:rsid w:val="1BBE7FAA"/>
    <w:rsid w:val="1C25C325"/>
    <w:rsid w:val="1C359B4B"/>
    <w:rsid w:val="1C431282"/>
    <w:rsid w:val="1C4A18CB"/>
    <w:rsid w:val="1C5491EA"/>
    <w:rsid w:val="1C96D285"/>
    <w:rsid w:val="1CAFB722"/>
    <w:rsid w:val="1CC83F04"/>
    <w:rsid w:val="1CC99CCA"/>
    <w:rsid w:val="1CD0DA01"/>
    <w:rsid w:val="1D6BE9CB"/>
    <w:rsid w:val="1D87918F"/>
    <w:rsid w:val="1DAEF27C"/>
    <w:rsid w:val="1E4E1795"/>
    <w:rsid w:val="1E68B34A"/>
    <w:rsid w:val="1E69985E"/>
    <w:rsid w:val="1E975FFD"/>
    <w:rsid w:val="1F353327"/>
    <w:rsid w:val="1F93B43F"/>
    <w:rsid w:val="1FBD3F84"/>
    <w:rsid w:val="1FD0579E"/>
    <w:rsid w:val="20241073"/>
    <w:rsid w:val="20C5678A"/>
    <w:rsid w:val="21241196"/>
    <w:rsid w:val="212DB118"/>
    <w:rsid w:val="21AD9E83"/>
    <w:rsid w:val="22222D26"/>
    <w:rsid w:val="22959482"/>
    <w:rsid w:val="22B4DA98"/>
    <w:rsid w:val="22CAA803"/>
    <w:rsid w:val="22E3A477"/>
    <w:rsid w:val="22FA6191"/>
    <w:rsid w:val="23445970"/>
    <w:rsid w:val="23C3C84E"/>
    <w:rsid w:val="23C8A4CC"/>
    <w:rsid w:val="23EFB574"/>
    <w:rsid w:val="2481697C"/>
    <w:rsid w:val="24FC6AF9"/>
    <w:rsid w:val="250E47F6"/>
    <w:rsid w:val="251A0698"/>
    <w:rsid w:val="25473AD8"/>
    <w:rsid w:val="257DC0C7"/>
    <w:rsid w:val="26050780"/>
    <w:rsid w:val="261C6234"/>
    <w:rsid w:val="2639ACCC"/>
    <w:rsid w:val="263F9932"/>
    <w:rsid w:val="26692F6F"/>
    <w:rsid w:val="26D8780D"/>
    <w:rsid w:val="26FE3D3D"/>
    <w:rsid w:val="2762E719"/>
    <w:rsid w:val="2791BD25"/>
    <w:rsid w:val="27B5966F"/>
    <w:rsid w:val="2830B510"/>
    <w:rsid w:val="288E029C"/>
    <w:rsid w:val="28C2FAE0"/>
    <w:rsid w:val="29600C3B"/>
    <w:rsid w:val="29AD0DAD"/>
    <w:rsid w:val="29D8E63E"/>
    <w:rsid w:val="2A12BD4A"/>
    <w:rsid w:val="2A52802C"/>
    <w:rsid w:val="2A6520CD"/>
    <w:rsid w:val="2A7795F6"/>
    <w:rsid w:val="2AAC8277"/>
    <w:rsid w:val="2AF6C786"/>
    <w:rsid w:val="2B05E242"/>
    <w:rsid w:val="2B5D04B0"/>
    <w:rsid w:val="2BCB08A5"/>
    <w:rsid w:val="2BEA43DB"/>
    <w:rsid w:val="2C87E852"/>
    <w:rsid w:val="2CEAA657"/>
    <w:rsid w:val="2CF0E4EC"/>
    <w:rsid w:val="2D2779F7"/>
    <w:rsid w:val="2D325A9E"/>
    <w:rsid w:val="2DAC8A16"/>
    <w:rsid w:val="2DBDA069"/>
    <w:rsid w:val="2E12C246"/>
    <w:rsid w:val="2E41C138"/>
    <w:rsid w:val="2E904F54"/>
    <w:rsid w:val="2E91FBB4"/>
    <w:rsid w:val="2EAC1282"/>
    <w:rsid w:val="2F58D4D9"/>
    <w:rsid w:val="2F593D76"/>
    <w:rsid w:val="2F7DA7B4"/>
    <w:rsid w:val="2F93F3B2"/>
    <w:rsid w:val="2FB472E3"/>
    <w:rsid w:val="2FBB5ED4"/>
    <w:rsid w:val="2FD72856"/>
    <w:rsid w:val="300C3E6B"/>
    <w:rsid w:val="301E8E1F"/>
    <w:rsid w:val="303E9E6B"/>
    <w:rsid w:val="30602D86"/>
    <w:rsid w:val="307D638B"/>
    <w:rsid w:val="30B4ED17"/>
    <w:rsid w:val="30E09B2C"/>
    <w:rsid w:val="3118D1E6"/>
    <w:rsid w:val="312DD1B1"/>
    <w:rsid w:val="31E158BD"/>
    <w:rsid w:val="31F12B1A"/>
    <w:rsid w:val="32491974"/>
    <w:rsid w:val="32BED9CA"/>
    <w:rsid w:val="330D3FAF"/>
    <w:rsid w:val="33308010"/>
    <w:rsid w:val="334A9C7F"/>
    <w:rsid w:val="336BF15D"/>
    <w:rsid w:val="337D4525"/>
    <w:rsid w:val="343D68A6"/>
    <w:rsid w:val="344622D1"/>
    <w:rsid w:val="34751E19"/>
    <w:rsid w:val="349667CE"/>
    <w:rsid w:val="34B0A98D"/>
    <w:rsid w:val="3537B638"/>
    <w:rsid w:val="3544C206"/>
    <w:rsid w:val="35564233"/>
    <w:rsid w:val="35AA72BF"/>
    <w:rsid w:val="35ACCC29"/>
    <w:rsid w:val="35EC6C38"/>
    <w:rsid w:val="366B7281"/>
    <w:rsid w:val="36751E87"/>
    <w:rsid w:val="369C0269"/>
    <w:rsid w:val="36E5CBAB"/>
    <w:rsid w:val="37616A19"/>
    <w:rsid w:val="3795F878"/>
    <w:rsid w:val="37EF3A21"/>
    <w:rsid w:val="381A4B92"/>
    <w:rsid w:val="382E053B"/>
    <w:rsid w:val="3830FD86"/>
    <w:rsid w:val="384310EE"/>
    <w:rsid w:val="38D6EB3B"/>
    <w:rsid w:val="397EC535"/>
    <w:rsid w:val="399D14CE"/>
    <w:rsid w:val="39F484BF"/>
    <w:rsid w:val="3A076360"/>
    <w:rsid w:val="3A479479"/>
    <w:rsid w:val="3A6C57D5"/>
    <w:rsid w:val="3A70FD54"/>
    <w:rsid w:val="3A97E5D9"/>
    <w:rsid w:val="3AB6B492"/>
    <w:rsid w:val="3AF356C8"/>
    <w:rsid w:val="3BACAE77"/>
    <w:rsid w:val="3BD11614"/>
    <w:rsid w:val="3BDE5CF2"/>
    <w:rsid w:val="3C6234C5"/>
    <w:rsid w:val="3CB129E5"/>
    <w:rsid w:val="3CF3C6A7"/>
    <w:rsid w:val="3D2890FA"/>
    <w:rsid w:val="3D3DADF4"/>
    <w:rsid w:val="3D89E8CD"/>
    <w:rsid w:val="3DA2D2B5"/>
    <w:rsid w:val="3E2683CD"/>
    <w:rsid w:val="3E28DE14"/>
    <w:rsid w:val="3E310BE4"/>
    <w:rsid w:val="3E6223DA"/>
    <w:rsid w:val="3E7CEA96"/>
    <w:rsid w:val="3EA6509C"/>
    <w:rsid w:val="3EC56653"/>
    <w:rsid w:val="3ECC8FFB"/>
    <w:rsid w:val="3F4D1667"/>
    <w:rsid w:val="3F5C0CD7"/>
    <w:rsid w:val="3F6530D0"/>
    <w:rsid w:val="3F9203C7"/>
    <w:rsid w:val="3F9A860B"/>
    <w:rsid w:val="3F9E070F"/>
    <w:rsid w:val="40683472"/>
    <w:rsid w:val="4094207B"/>
    <w:rsid w:val="40BB9896"/>
    <w:rsid w:val="40C7D9C0"/>
    <w:rsid w:val="41093672"/>
    <w:rsid w:val="41FE35C2"/>
    <w:rsid w:val="420AF855"/>
    <w:rsid w:val="421A17AC"/>
    <w:rsid w:val="4220D945"/>
    <w:rsid w:val="429C417E"/>
    <w:rsid w:val="43291776"/>
    <w:rsid w:val="43EA2B13"/>
    <w:rsid w:val="4405EC9E"/>
    <w:rsid w:val="4425EDBE"/>
    <w:rsid w:val="44492142"/>
    <w:rsid w:val="448C9586"/>
    <w:rsid w:val="4493DA4C"/>
    <w:rsid w:val="453B8D3E"/>
    <w:rsid w:val="45425D54"/>
    <w:rsid w:val="45A582FD"/>
    <w:rsid w:val="45D959A0"/>
    <w:rsid w:val="45DF1150"/>
    <w:rsid w:val="45FD2AD7"/>
    <w:rsid w:val="45FF6B16"/>
    <w:rsid w:val="46064D3D"/>
    <w:rsid w:val="46196ADF"/>
    <w:rsid w:val="464DCCF7"/>
    <w:rsid w:val="4682C297"/>
    <w:rsid w:val="4697553F"/>
    <w:rsid w:val="469EAD3A"/>
    <w:rsid w:val="46EE2958"/>
    <w:rsid w:val="4711E56D"/>
    <w:rsid w:val="471D6087"/>
    <w:rsid w:val="47E42CFC"/>
    <w:rsid w:val="48009E24"/>
    <w:rsid w:val="485A3086"/>
    <w:rsid w:val="488930D8"/>
    <w:rsid w:val="48D10D21"/>
    <w:rsid w:val="4929C493"/>
    <w:rsid w:val="492FA2F8"/>
    <w:rsid w:val="49319FAF"/>
    <w:rsid w:val="4969303C"/>
    <w:rsid w:val="499AE208"/>
    <w:rsid w:val="49D14BB4"/>
    <w:rsid w:val="49E71EBA"/>
    <w:rsid w:val="49FCFCC4"/>
    <w:rsid w:val="4A006C7C"/>
    <w:rsid w:val="4A2B1CC4"/>
    <w:rsid w:val="4B1C6895"/>
    <w:rsid w:val="4B6D3C96"/>
    <w:rsid w:val="4BE71965"/>
    <w:rsid w:val="4BF653FE"/>
    <w:rsid w:val="4C104A48"/>
    <w:rsid w:val="4C12AEF0"/>
    <w:rsid w:val="4C67C8E1"/>
    <w:rsid w:val="4C7591A2"/>
    <w:rsid w:val="4CC097F2"/>
    <w:rsid w:val="4CCAFEBC"/>
    <w:rsid w:val="4CD27DA1"/>
    <w:rsid w:val="4D2BFA23"/>
    <w:rsid w:val="4D33DDF1"/>
    <w:rsid w:val="4E459936"/>
    <w:rsid w:val="4E8D0945"/>
    <w:rsid w:val="4ECE3761"/>
    <w:rsid w:val="4ED567D4"/>
    <w:rsid w:val="4EEBFCE2"/>
    <w:rsid w:val="4EF9BE5F"/>
    <w:rsid w:val="4F1C7CE3"/>
    <w:rsid w:val="4F3B1106"/>
    <w:rsid w:val="4F3EA6F0"/>
    <w:rsid w:val="4F4B1831"/>
    <w:rsid w:val="4F7E826B"/>
    <w:rsid w:val="4FDFA47E"/>
    <w:rsid w:val="4FFC34C3"/>
    <w:rsid w:val="5080C52D"/>
    <w:rsid w:val="50912BC2"/>
    <w:rsid w:val="50F457E9"/>
    <w:rsid w:val="511A7278"/>
    <w:rsid w:val="519E8D84"/>
    <w:rsid w:val="51C1B036"/>
    <w:rsid w:val="521CC188"/>
    <w:rsid w:val="522835E7"/>
    <w:rsid w:val="52433A75"/>
    <w:rsid w:val="529AF402"/>
    <w:rsid w:val="52B014BD"/>
    <w:rsid w:val="52B10F01"/>
    <w:rsid w:val="52C86C56"/>
    <w:rsid w:val="52DA8785"/>
    <w:rsid w:val="53066364"/>
    <w:rsid w:val="531CBA8D"/>
    <w:rsid w:val="5388C754"/>
    <w:rsid w:val="538ED5DD"/>
    <w:rsid w:val="54300111"/>
    <w:rsid w:val="5481DD58"/>
    <w:rsid w:val="5490DC90"/>
    <w:rsid w:val="549F3743"/>
    <w:rsid w:val="54C92E2B"/>
    <w:rsid w:val="552566EF"/>
    <w:rsid w:val="554E866D"/>
    <w:rsid w:val="55752579"/>
    <w:rsid w:val="5588DA0A"/>
    <w:rsid w:val="5594BCB2"/>
    <w:rsid w:val="55C8D221"/>
    <w:rsid w:val="55FB247E"/>
    <w:rsid w:val="565BEBAD"/>
    <w:rsid w:val="565DD34B"/>
    <w:rsid w:val="56628497"/>
    <w:rsid w:val="567C4BD8"/>
    <w:rsid w:val="5742DDDE"/>
    <w:rsid w:val="57464F58"/>
    <w:rsid w:val="579D623F"/>
    <w:rsid w:val="57B4D3F8"/>
    <w:rsid w:val="57B63F5E"/>
    <w:rsid w:val="58058DAE"/>
    <w:rsid w:val="5823D4FF"/>
    <w:rsid w:val="58522ACA"/>
    <w:rsid w:val="5852972A"/>
    <w:rsid w:val="5891B133"/>
    <w:rsid w:val="58A18494"/>
    <w:rsid w:val="58BB2780"/>
    <w:rsid w:val="58E147FA"/>
    <w:rsid w:val="592ECFD1"/>
    <w:rsid w:val="594EE917"/>
    <w:rsid w:val="59566DB0"/>
    <w:rsid w:val="59652F70"/>
    <w:rsid w:val="59AE35D2"/>
    <w:rsid w:val="59C4F585"/>
    <w:rsid w:val="5A17F2C8"/>
    <w:rsid w:val="5A4DC17F"/>
    <w:rsid w:val="5A95EF4C"/>
    <w:rsid w:val="5AAD28AA"/>
    <w:rsid w:val="5ABB6A86"/>
    <w:rsid w:val="5B242435"/>
    <w:rsid w:val="5BD29151"/>
    <w:rsid w:val="5C3C36F2"/>
    <w:rsid w:val="5CD241AE"/>
    <w:rsid w:val="5CE0C402"/>
    <w:rsid w:val="5D2DDA4D"/>
    <w:rsid w:val="5D33EFFC"/>
    <w:rsid w:val="5D5DE273"/>
    <w:rsid w:val="5D715374"/>
    <w:rsid w:val="5D740245"/>
    <w:rsid w:val="5D8D9F96"/>
    <w:rsid w:val="5DBDDDDA"/>
    <w:rsid w:val="5DEC369D"/>
    <w:rsid w:val="5DFFFFB1"/>
    <w:rsid w:val="5E0C0C46"/>
    <w:rsid w:val="5E3CA350"/>
    <w:rsid w:val="5E7E33EE"/>
    <w:rsid w:val="5F70A5EE"/>
    <w:rsid w:val="5F9DDDBB"/>
    <w:rsid w:val="5FA28A8B"/>
    <w:rsid w:val="60024371"/>
    <w:rsid w:val="6011E651"/>
    <w:rsid w:val="6015BFC8"/>
    <w:rsid w:val="6046DA0A"/>
    <w:rsid w:val="606FFEB0"/>
    <w:rsid w:val="6081C340"/>
    <w:rsid w:val="6083126F"/>
    <w:rsid w:val="6096F609"/>
    <w:rsid w:val="609ABBF3"/>
    <w:rsid w:val="609FEA2A"/>
    <w:rsid w:val="60A6D933"/>
    <w:rsid w:val="60B72F95"/>
    <w:rsid w:val="60C6B24C"/>
    <w:rsid w:val="60EB6607"/>
    <w:rsid w:val="60F06093"/>
    <w:rsid w:val="6124F605"/>
    <w:rsid w:val="613AFF0C"/>
    <w:rsid w:val="614C56F9"/>
    <w:rsid w:val="6188067C"/>
    <w:rsid w:val="62187DC0"/>
    <w:rsid w:val="625FC46F"/>
    <w:rsid w:val="6269C2FD"/>
    <w:rsid w:val="62A126AD"/>
    <w:rsid w:val="62A7A940"/>
    <w:rsid w:val="62FF76D4"/>
    <w:rsid w:val="6304C3FD"/>
    <w:rsid w:val="6338D87D"/>
    <w:rsid w:val="642D3C04"/>
    <w:rsid w:val="64CF0A27"/>
    <w:rsid w:val="655F5BD2"/>
    <w:rsid w:val="65F020DE"/>
    <w:rsid w:val="6628A6EF"/>
    <w:rsid w:val="663FA031"/>
    <w:rsid w:val="6662CB4F"/>
    <w:rsid w:val="666AC798"/>
    <w:rsid w:val="66A47E64"/>
    <w:rsid w:val="66CEE859"/>
    <w:rsid w:val="66F6D8D1"/>
    <w:rsid w:val="672C2ADE"/>
    <w:rsid w:val="6778CE91"/>
    <w:rsid w:val="67975340"/>
    <w:rsid w:val="679D7909"/>
    <w:rsid w:val="681A269E"/>
    <w:rsid w:val="687A32F1"/>
    <w:rsid w:val="68A6020C"/>
    <w:rsid w:val="68E11FC0"/>
    <w:rsid w:val="68F05BDE"/>
    <w:rsid w:val="6949203B"/>
    <w:rsid w:val="694BE6DF"/>
    <w:rsid w:val="695A2F18"/>
    <w:rsid w:val="6985E7DB"/>
    <w:rsid w:val="69A352B2"/>
    <w:rsid w:val="69BA2BD7"/>
    <w:rsid w:val="6A0A1801"/>
    <w:rsid w:val="6A2CB0AD"/>
    <w:rsid w:val="6A38C4F4"/>
    <w:rsid w:val="6A440CE6"/>
    <w:rsid w:val="6A9E685E"/>
    <w:rsid w:val="6AE6780C"/>
    <w:rsid w:val="6AF23922"/>
    <w:rsid w:val="6B19674D"/>
    <w:rsid w:val="6C0373E3"/>
    <w:rsid w:val="6C4594FE"/>
    <w:rsid w:val="6C9F6A8C"/>
    <w:rsid w:val="6CA0BAC2"/>
    <w:rsid w:val="6CAA3469"/>
    <w:rsid w:val="6CAE36F3"/>
    <w:rsid w:val="6CFD6794"/>
    <w:rsid w:val="6D1A35C9"/>
    <w:rsid w:val="6D440F5F"/>
    <w:rsid w:val="6D591060"/>
    <w:rsid w:val="6D6B93D0"/>
    <w:rsid w:val="6D741E0E"/>
    <w:rsid w:val="6DAAB0A1"/>
    <w:rsid w:val="6E0457A4"/>
    <w:rsid w:val="6E139E5D"/>
    <w:rsid w:val="6E787FF6"/>
    <w:rsid w:val="6F120F29"/>
    <w:rsid w:val="6F914AF5"/>
    <w:rsid w:val="6FF32808"/>
    <w:rsid w:val="702852E0"/>
    <w:rsid w:val="7049FF1B"/>
    <w:rsid w:val="7050FDE8"/>
    <w:rsid w:val="70EF44DC"/>
    <w:rsid w:val="71802BBC"/>
    <w:rsid w:val="71AD1AF9"/>
    <w:rsid w:val="71C43012"/>
    <w:rsid w:val="723BB254"/>
    <w:rsid w:val="727370E0"/>
    <w:rsid w:val="72D0A4AD"/>
    <w:rsid w:val="72E54CF4"/>
    <w:rsid w:val="73294768"/>
    <w:rsid w:val="736BDB69"/>
    <w:rsid w:val="737A68D3"/>
    <w:rsid w:val="738A5F8A"/>
    <w:rsid w:val="73A6BADC"/>
    <w:rsid w:val="73F88B47"/>
    <w:rsid w:val="7441AA9A"/>
    <w:rsid w:val="744F934D"/>
    <w:rsid w:val="748C51D1"/>
    <w:rsid w:val="75043470"/>
    <w:rsid w:val="750902DE"/>
    <w:rsid w:val="750C7691"/>
    <w:rsid w:val="7514D3B2"/>
    <w:rsid w:val="753BC256"/>
    <w:rsid w:val="7547453F"/>
    <w:rsid w:val="7565D523"/>
    <w:rsid w:val="756F597D"/>
    <w:rsid w:val="75B56476"/>
    <w:rsid w:val="75B7ED2B"/>
    <w:rsid w:val="75BBFB86"/>
    <w:rsid w:val="75CF7B1A"/>
    <w:rsid w:val="764FBE7A"/>
    <w:rsid w:val="765ADE0E"/>
    <w:rsid w:val="767A6958"/>
    <w:rsid w:val="77644710"/>
    <w:rsid w:val="77AA9602"/>
    <w:rsid w:val="77E29AE6"/>
    <w:rsid w:val="7803973E"/>
    <w:rsid w:val="78204942"/>
    <w:rsid w:val="786B198A"/>
    <w:rsid w:val="7877A2F8"/>
    <w:rsid w:val="787FF257"/>
    <w:rsid w:val="78D62078"/>
    <w:rsid w:val="78F7EB35"/>
    <w:rsid w:val="79260ECE"/>
    <w:rsid w:val="7966DB16"/>
    <w:rsid w:val="79F9DEBA"/>
    <w:rsid w:val="7A19D5C8"/>
    <w:rsid w:val="7A25810F"/>
    <w:rsid w:val="7A2687E2"/>
    <w:rsid w:val="7A4E641D"/>
    <w:rsid w:val="7A6AED8E"/>
    <w:rsid w:val="7A99C5B2"/>
    <w:rsid w:val="7AB1A16D"/>
    <w:rsid w:val="7AB902C3"/>
    <w:rsid w:val="7B502F5F"/>
    <w:rsid w:val="7B85D428"/>
    <w:rsid w:val="7BC8E8A8"/>
    <w:rsid w:val="7C13C073"/>
    <w:rsid w:val="7C2FF21A"/>
    <w:rsid w:val="7C4368E9"/>
    <w:rsid w:val="7C45867F"/>
    <w:rsid w:val="7CA46858"/>
    <w:rsid w:val="7CD8E30F"/>
    <w:rsid w:val="7D26BD96"/>
    <w:rsid w:val="7D2A9668"/>
    <w:rsid w:val="7D3A6DDB"/>
    <w:rsid w:val="7D498FD0"/>
    <w:rsid w:val="7D4DA0F0"/>
    <w:rsid w:val="7D582087"/>
    <w:rsid w:val="7DD3CEFE"/>
    <w:rsid w:val="7E0EBFB0"/>
    <w:rsid w:val="7E65BF24"/>
    <w:rsid w:val="7E84742A"/>
    <w:rsid w:val="7E880BAB"/>
    <w:rsid w:val="7EBAB061"/>
    <w:rsid w:val="7EFE4CA9"/>
    <w:rsid w:val="7F05A52F"/>
    <w:rsid w:val="7F0D192C"/>
    <w:rsid w:val="7F28E2C0"/>
    <w:rsid w:val="7F2C3BEB"/>
    <w:rsid w:val="7FB292F7"/>
    <w:rsid w:val="7FB7C7DB"/>
    <w:rsid w:val="7FBD1A15"/>
    <w:rsid w:val="7FCDC789"/>
    <w:rsid w:val="7FE4B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C97452"/>
  <w15:chartTrackingRefBased/>
  <w15:docId w15:val="{6CF4859A-40C4-4609-AB13-913019AC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43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7AC5"/>
    <w:rPr>
      <w:color w:val="0563C1" w:themeColor="hyperlink"/>
      <w:u w:val="single"/>
    </w:rPr>
  </w:style>
  <w:style w:type="paragraph" w:styleId="ListParagraph">
    <w:name w:val="List Paragraph"/>
    <w:basedOn w:val="Normal"/>
    <w:uiPriority w:val="34"/>
    <w:qFormat/>
    <w:rsid w:val="00C25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04608">
      <w:bodyDiv w:val="1"/>
      <w:marLeft w:val="0"/>
      <w:marRight w:val="0"/>
      <w:marTop w:val="0"/>
      <w:marBottom w:val="0"/>
      <w:divBdr>
        <w:top w:val="none" w:sz="0" w:space="0" w:color="auto"/>
        <w:left w:val="none" w:sz="0" w:space="0" w:color="auto"/>
        <w:bottom w:val="none" w:sz="0" w:space="0" w:color="auto"/>
        <w:right w:val="none" w:sz="0" w:space="0" w:color="auto"/>
      </w:divBdr>
    </w:div>
    <w:div w:id="471873591">
      <w:bodyDiv w:val="1"/>
      <w:marLeft w:val="0"/>
      <w:marRight w:val="0"/>
      <w:marTop w:val="0"/>
      <w:marBottom w:val="0"/>
      <w:divBdr>
        <w:top w:val="none" w:sz="0" w:space="0" w:color="auto"/>
        <w:left w:val="none" w:sz="0" w:space="0" w:color="auto"/>
        <w:bottom w:val="none" w:sz="0" w:space="0" w:color="auto"/>
        <w:right w:val="none" w:sz="0" w:space="0" w:color="auto"/>
      </w:divBdr>
    </w:div>
    <w:div w:id="541745832">
      <w:bodyDiv w:val="1"/>
      <w:marLeft w:val="0"/>
      <w:marRight w:val="0"/>
      <w:marTop w:val="0"/>
      <w:marBottom w:val="0"/>
      <w:divBdr>
        <w:top w:val="none" w:sz="0" w:space="0" w:color="auto"/>
        <w:left w:val="none" w:sz="0" w:space="0" w:color="auto"/>
        <w:bottom w:val="none" w:sz="0" w:space="0" w:color="auto"/>
        <w:right w:val="none" w:sz="0" w:space="0" w:color="auto"/>
      </w:divBdr>
    </w:div>
    <w:div w:id="8262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s://www.youtube.com/watch?v=hFFW9zKJ5os" TargetMode="External"/><Relationship Id="rId9" Type="http://schemas.openxmlformats.org/officeDocument/2006/relationships/hyperlink" Target="https://www.youtube.com/watch?v=ECE0I0AeXXE" TargetMode="External"/><Relationship Id="rId10" Type="http://schemas.openxmlformats.org/officeDocument/2006/relationships/hyperlink" Target="https://www.youtube.com/watch?v=fgxqgnT9S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9" ma:contentTypeDescription="Create a new document." ma:contentTypeScope="" ma:versionID="cdf7a45dc594c61b8312fa346ca7fb09">
  <xsd:schema xmlns:xsd="http://www.w3.org/2001/XMLSchema" xmlns:xs="http://www.w3.org/2001/XMLSchema" xmlns:p="http://schemas.microsoft.com/office/2006/metadata/properties" xmlns:ns3="16afbebc-ab32-44c2-80b1-4304b5458266" targetNamespace="http://schemas.microsoft.com/office/2006/metadata/properties" ma:root="true" ma:fieldsID="1372e69c0dd4aec017e85698248d3786" ns3:_="">
    <xsd:import namespace="16afbebc-ab32-44c2-80b1-4304b54582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A9A82-3031-4B06-94E6-570D4D1B90FC}">
  <ds:schemaRefs>
    <ds:schemaRef ds:uri="http://schemas.microsoft.com/sharepoint/v3/contenttype/forms"/>
  </ds:schemaRefs>
</ds:datastoreItem>
</file>

<file path=customXml/itemProps2.xml><?xml version="1.0" encoding="utf-8"?>
<ds:datastoreItem xmlns:ds="http://schemas.openxmlformats.org/officeDocument/2006/customXml" ds:itemID="{113DEB8C-B523-4E74-A124-2EFB13D4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6FCF5-2A29-43F3-8CBB-6AC357A3FCDB}">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16afbebc-ab32-44c2-80b1-4304b545826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6689</Characters>
  <Application>Microsoft Macintosh Word</Application>
  <DocSecurity>0</DocSecurity>
  <Lines>55</Lines>
  <Paragraphs>15</Paragraphs>
  <ScaleCrop>false</ScaleCrop>
  <Company>Leon County Schools</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Tyler B.</dc:creator>
  <cp:keywords/>
  <dc:description/>
  <cp:lastModifiedBy>Rushton, Raven</cp:lastModifiedBy>
  <cp:revision>2</cp:revision>
  <cp:lastPrinted>2020-04-02T16:57:00Z</cp:lastPrinted>
  <dcterms:created xsi:type="dcterms:W3CDTF">2020-04-09T15:53:00Z</dcterms:created>
  <dcterms:modified xsi:type="dcterms:W3CDTF">2020-04-09T15:53:00Z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